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C39" w:rsidRDefault="00C23AAD">
      <w:pPr>
        <w:spacing w:before="84"/>
        <w:ind w:left="911" w:right="836"/>
        <w:jc w:val="center"/>
        <w:rPr>
          <w:b/>
          <w:sz w:val="24"/>
        </w:rPr>
      </w:pPr>
      <w:r>
        <w:rPr>
          <w:b/>
          <w:sz w:val="24"/>
          <w:u w:val="thick"/>
        </w:rPr>
        <w:t>Exponential Functions Project</w:t>
      </w:r>
    </w:p>
    <w:p w:rsidR="002E0C39" w:rsidRDefault="002E0C39">
      <w:pPr>
        <w:pStyle w:val="BodyText"/>
        <w:spacing w:before="9"/>
        <w:rPr>
          <w:b/>
          <w:sz w:val="15"/>
        </w:rPr>
      </w:pPr>
    </w:p>
    <w:p w:rsidR="002E0C39" w:rsidRDefault="00C23AAD">
      <w:pPr>
        <w:pStyle w:val="BodyText"/>
        <w:spacing w:before="90"/>
        <w:ind w:left="209" w:right="227" w:firstLine="720"/>
      </w:pPr>
      <w:r>
        <w:t>You are going to buy a car that will need to be financed. You will need to look at different options and decide which one will be the best choice for your situation. You will need to find a car on the internet that you want to purchase.</w:t>
      </w:r>
    </w:p>
    <w:p w:rsidR="002E0C39" w:rsidRDefault="00C23AAD">
      <w:pPr>
        <w:pStyle w:val="BodyText"/>
        <w:ind w:left="209" w:right="227"/>
      </w:pPr>
      <w:r>
        <w:t xml:space="preserve">Pick </w:t>
      </w:r>
      <w:r>
        <w:rPr>
          <w:b/>
        </w:rPr>
        <w:t xml:space="preserve">two cars </w:t>
      </w:r>
      <w:r>
        <w:t xml:space="preserve">of your choice in order to compare the best option in the end. You can look at any internet site, but you might consider: </w:t>
      </w:r>
      <w:hyperlink r:id="rId8">
        <w:r>
          <w:rPr>
            <w:color w:val="0000FF"/>
            <w:u w:val="single" w:color="0000FF"/>
          </w:rPr>
          <w:t>http://www.edmunds.com</w:t>
        </w:r>
        <w:r>
          <w:rPr>
            <w:color w:val="0000FF"/>
          </w:rPr>
          <w:t xml:space="preserve"> </w:t>
        </w:r>
      </w:hyperlink>
      <w:r>
        <w:t>to learn how the advertised prices compare with market prices generally for cars of the same make, model and year.</w:t>
      </w:r>
    </w:p>
    <w:p w:rsidR="002E0C39" w:rsidRDefault="002E0C39">
      <w:pPr>
        <w:pStyle w:val="BodyText"/>
        <w:spacing w:before="10"/>
        <w:rPr>
          <w:sz w:val="23"/>
        </w:rPr>
      </w:pPr>
    </w:p>
    <w:p w:rsidR="002E0C39" w:rsidRDefault="00C23AAD">
      <w:pPr>
        <w:pStyle w:val="BodyText"/>
        <w:tabs>
          <w:tab w:val="left" w:pos="3436"/>
          <w:tab w:val="left" w:pos="6099"/>
          <w:tab w:val="left" w:pos="9289"/>
        </w:tabs>
        <w:ind w:left="209"/>
      </w:pPr>
      <w:r>
        <w:t>Car</w:t>
      </w:r>
      <w:r w:rsidR="005A660A">
        <w:t>#</w:t>
      </w:r>
      <w:r>
        <w:t>1 Make</w:t>
      </w:r>
      <w:r>
        <w:rPr>
          <w:u w:val="single"/>
        </w:rPr>
        <w:t xml:space="preserve"> </w:t>
      </w:r>
      <w:r>
        <w:rPr>
          <w:u w:val="single"/>
        </w:rPr>
        <w:tab/>
      </w:r>
      <w:r>
        <w:t>Model</w:t>
      </w:r>
      <w:r>
        <w:rPr>
          <w:u w:val="single"/>
        </w:rPr>
        <w:t xml:space="preserve"> </w:t>
      </w:r>
      <w:r>
        <w:rPr>
          <w:u w:val="single"/>
        </w:rPr>
        <w:tab/>
      </w:r>
      <w:r>
        <w:rPr>
          <w:spacing w:val="-3"/>
        </w:rPr>
        <w:t>Price</w:t>
      </w:r>
      <w:r>
        <w:rPr>
          <w:u w:val="single"/>
        </w:rPr>
        <w:t xml:space="preserve"> </w:t>
      </w:r>
      <w:r>
        <w:rPr>
          <w:u w:val="single"/>
        </w:rPr>
        <w:tab/>
      </w:r>
    </w:p>
    <w:p w:rsidR="002E0C39" w:rsidRDefault="002E0C39">
      <w:pPr>
        <w:pStyle w:val="BodyText"/>
        <w:spacing w:before="2"/>
        <w:rPr>
          <w:sz w:val="16"/>
        </w:rPr>
      </w:pPr>
    </w:p>
    <w:p w:rsidR="002E0C39" w:rsidRDefault="00C23AAD">
      <w:pPr>
        <w:pStyle w:val="BodyText"/>
        <w:tabs>
          <w:tab w:val="left" w:pos="3436"/>
          <w:tab w:val="left" w:pos="6099"/>
          <w:tab w:val="left" w:pos="9285"/>
        </w:tabs>
        <w:spacing w:before="90"/>
        <w:ind w:left="209"/>
      </w:pPr>
      <w:r>
        <w:t>Car</w:t>
      </w:r>
      <w:r w:rsidR="005A660A">
        <w:t>#</w:t>
      </w:r>
      <w:r>
        <w:t>2 Make</w:t>
      </w:r>
      <w:r>
        <w:rPr>
          <w:u w:val="single"/>
        </w:rPr>
        <w:t xml:space="preserve"> </w:t>
      </w:r>
      <w:r>
        <w:rPr>
          <w:u w:val="single"/>
        </w:rPr>
        <w:tab/>
      </w:r>
      <w:r>
        <w:t>Model</w:t>
      </w:r>
      <w:r>
        <w:rPr>
          <w:u w:val="single"/>
        </w:rPr>
        <w:t xml:space="preserve"> </w:t>
      </w:r>
      <w:r>
        <w:rPr>
          <w:u w:val="single"/>
        </w:rPr>
        <w:tab/>
      </w:r>
      <w:r>
        <w:rPr>
          <w:spacing w:val="-3"/>
        </w:rPr>
        <w:t>Price</w:t>
      </w:r>
      <w:r>
        <w:rPr>
          <w:u w:val="single"/>
        </w:rPr>
        <w:t xml:space="preserve"> </w:t>
      </w:r>
      <w:r>
        <w:rPr>
          <w:u w:val="single"/>
        </w:rPr>
        <w:tab/>
      </w:r>
    </w:p>
    <w:p w:rsidR="002E0C39" w:rsidRDefault="002E0C39">
      <w:pPr>
        <w:pStyle w:val="BodyText"/>
        <w:rPr>
          <w:sz w:val="20"/>
        </w:rPr>
      </w:pPr>
    </w:p>
    <w:p w:rsidR="002E0C39" w:rsidRDefault="002E0C39">
      <w:pPr>
        <w:pStyle w:val="BodyText"/>
        <w:spacing w:before="5"/>
        <w:rPr>
          <w:sz w:val="20"/>
        </w:rPr>
      </w:pPr>
    </w:p>
    <w:p w:rsidR="002E0C39" w:rsidRDefault="00C23AAD">
      <w:pPr>
        <w:pStyle w:val="BodyText"/>
        <w:spacing w:before="90"/>
        <w:ind w:left="209"/>
      </w:pPr>
      <w:r>
        <w:t>You are to answer the following questions:</w:t>
      </w:r>
    </w:p>
    <w:p w:rsidR="002E0C39" w:rsidRDefault="002E0C39">
      <w:pPr>
        <w:pStyle w:val="BodyText"/>
        <w:spacing w:before="3"/>
      </w:pPr>
    </w:p>
    <w:p w:rsidR="002E0C39" w:rsidRDefault="00C23AAD">
      <w:pPr>
        <w:pStyle w:val="ListParagraph"/>
        <w:numPr>
          <w:ilvl w:val="0"/>
          <w:numId w:val="1"/>
        </w:numPr>
        <w:tabs>
          <w:tab w:val="left" w:pos="930"/>
        </w:tabs>
        <w:spacing w:line="237" w:lineRule="auto"/>
        <w:ind w:right="536"/>
        <w:rPr>
          <w:sz w:val="24"/>
        </w:rPr>
      </w:pPr>
      <w:r>
        <w:rPr>
          <w:sz w:val="24"/>
        </w:rPr>
        <w:t xml:space="preserve">What does </w:t>
      </w:r>
      <w:r>
        <w:rPr>
          <w:spacing w:val="-5"/>
          <w:sz w:val="24"/>
        </w:rPr>
        <w:t xml:space="preserve">it </w:t>
      </w:r>
      <w:r>
        <w:rPr>
          <w:sz w:val="24"/>
        </w:rPr>
        <w:t xml:space="preserve">mean </w:t>
      </w:r>
      <w:r>
        <w:rPr>
          <w:spacing w:val="2"/>
          <w:sz w:val="24"/>
        </w:rPr>
        <w:t xml:space="preserve">to </w:t>
      </w:r>
      <w:r>
        <w:rPr>
          <w:spacing w:val="-3"/>
          <w:sz w:val="24"/>
        </w:rPr>
        <w:t xml:space="preserve">be </w:t>
      </w:r>
      <w:r>
        <w:rPr>
          <w:b/>
          <w:sz w:val="24"/>
        </w:rPr>
        <w:t xml:space="preserve">upside down </w:t>
      </w:r>
      <w:r>
        <w:rPr>
          <w:b/>
          <w:spacing w:val="-3"/>
          <w:sz w:val="24"/>
        </w:rPr>
        <w:t xml:space="preserve">in </w:t>
      </w:r>
      <w:r>
        <w:rPr>
          <w:b/>
          <w:sz w:val="24"/>
        </w:rPr>
        <w:t>a loan</w:t>
      </w:r>
      <w:r>
        <w:rPr>
          <w:sz w:val="24"/>
        </w:rPr>
        <w:t xml:space="preserve">? Look </w:t>
      </w:r>
      <w:r>
        <w:rPr>
          <w:spacing w:val="-5"/>
          <w:sz w:val="24"/>
        </w:rPr>
        <w:t xml:space="preserve">it </w:t>
      </w:r>
      <w:r>
        <w:rPr>
          <w:sz w:val="24"/>
        </w:rPr>
        <w:t xml:space="preserve">up, then write the definition </w:t>
      </w:r>
      <w:r>
        <w:rPr>
          <w:spacing w:val="-3"/>
          <w:sz w:val="24"/>
        </w:rPr>
        <w:t xml:space="preserve">in </w:t>
      </w:r>
      <w:r>
        <w:rPr>
          <w:sz w:val="24"/>
        </w:rPr>
        <w:t>your own</w:t>
      </w:r>
      <w:r>
        <w:rPr>
          <w:spacing w:val="-4"/>
          <w:sz w:val="24"/>
        </w:rPr>
        <w:t xml:space="preserve"> </w:t>
      </w:r>
      <w:r>
        <w:rPr>
          <w:sz w:val="24"/>
        </w:rPr>
        <w:t>words.</w:t>
      </w:r>
    </w:p>
    <w:p w:rsidR="002E0C39" w:rsidRDefault="002E0C39">
      <w:pPr>
        <w:pStyle w:val="BodyText"/>
        <w:rPr>
          <w:sz w:val="20"/>
        </w:rPr>
      </w:pPr>
    </w:p>
    <w:p w:rsidR="002E0C39" w:rsidRDefault="002E0C39">
      <w:pPr>
        <w:pStyle w:val="BodyText"/>
        <w:rPr>
          <w:sz w:val="20"/>
        </w:rPr>
      </w:pPr>
    </w:p>
    <w:p w:rsidR="002E0C39" w:rsidRDefault="002E0C39">
      <w:pPr>
        <w:pStyle w:val="BodyText"/>
        <w:rPr>
          <w:sz w:val="20"/>
        </w:rPr>
      </w:pPr>
    </w:p>
    <w:p w:rsidR="00CB27F6" w:rsidRDefault="00CB27F6">
      <w:pPr>
        <w:pStyle w:val="BodyText"/>
        <w:rPr>
          <w:sz w:val="20"/>
        </w:rPr>
      </w:pPr>
    </w:p>
    <w:p w:rsidR="00CB27F6" w:rsidRDefault="00CB27F6">
      <w:pPr>
        <w:pStyle w:val="BodyText"/>
        <w:rPr>
          <w:sz w:val="20"/>
        </w:rPr>
      </w:pPr>
    </w:p>
    <w:p w:rsidR="002E0C39" w:rsidRDefault="002E0C39">
      <w:pPr>
        <w:pStyle w:val="BodyText"/>
        <w:rPr>
          <w:sz w:val="20"/>
        </w:rPr>
      </w:pPr>
    </w:p>
    <w:p w:rsidR="002E0C39" w:rsidRDefault="002E0C39">
      <w:pPr>
        <w:pStyle w:val="BodyText"/>
        <w:rPr>
          <w:sz w:val="20"/>
        </w:rPr>
      </w:pPr>
    </w:p>
    <w:p w:rsidR="002E0C39" w:rsidRPr="00CB27F6" w:rsidRDefault="00CB27F6" w:rsidP="00CB27F6">
      <w:pPr>
        <w:pStyle w:val="BodyText"/>
        <w:numPr>
          <w:ilvl w:val="0"/>
          <w:numId w:val="1"/>
        </w:numPr>
        <w:spacing w:before="3"/>
        <w:rPr>
          <w:sz w:val="20"/>
        </w:rPr>
      </w:pPr>
      <w:r>
        <w:t>Find the price of two new 2019 vehicles that you would be interested in buying.  Research the rate of depreciation for the models you are interested in and use the following table to figure out the value of each car over 10 years.  A good side to find the depreciation is</w:t>
      </w:r>
    </w:p>
    <w:p w:rsidR="00CB27F6" w:rsidRPr="00CB27F6" w:rsidRDefault="00CB27F6" w:rsidP="00CB27F6">
      <w:pPr>
        <w:pStyle w:val="BodyText"/>
        <w:spacing w:before="3"/>
        <w:ind w:left="929"/>
        <w:rPr>
          <w:sz w:val="22"/>
          <w:szCs w:val="22"/>
        </w:rPr>
      </w:pPr>
      <w:hyperlink r:id="rId9" w:history="1">
        <w:r w:rsidRPr="00CB27F6">
          <w:rPr>
            <w:rStyle w:val="Hyperlink"/>
            <w:sz w:val="22"/>
            <w:szCs w:val="22"/>
          </w:rPr>
          <w:t>https://goodcalculators.com/car-depreciation-calculator/</w:t>
        </w:r>
      </w:hyperlink>
    </w:p>
    <w:p w:rsidR="00CB27F6" w:rsidRPr="00CB27F6" w:rsidRDefault="00CB27F6" w:rsidP="00CB27F6">
      <w:pPr>
        <w:pStyle w:val="BodyText"/>
        <w:spacing w:before="3"/>
        <w:ind w:left="929"/>
        <w:rPr>
          <w:sz w:val="22"/>
          <w:szCs w:val="22"/>
        </w:rPr>
      </w:pPr>
    </w:p>
    <w:p w:rsidR="00CB27F6" w:rsidRDefault="00CB27F6">
      <w:pPr>
        <w:spacing w:line="241" w:lineRule="exact"/>
        <w:ind w:left="929"/>
        <w:rPr>
          <w:sz w:val="21"/>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8"/>
        <w:gridCol w:w="1864"/>
        <w:gridCol w:w="1869"/>
      </w:tblGrid>
      <w:tr w:rsidR="002E0C39">
        <w:trPr>
          <w:trHeight w:val="302"/>
        </w:trPr>
        <w:tc>
          <w:tcPr>
            <w:tcW w:w="1868" w:type="dxa"/>
          </w:tcPr>
          <w:p w:rsidR="002E0C39" w:rsidRDefault="00C23AAD">
            <w:pPr>
              <w:pStyle w:val="TableParagraph"/>
              <w:spacing w:line="237" w:lineRule="exact"/>
              <w:ind w:left="110"/>
              <w:rPr>
                <w:b/>
                <w:sz w:val="21"/>
              </w:rPr>
            </w:pPr>
            <w:r>
              <w:rPr>
                <w:b/>
                <w:sz w:val="21"/>
                <w:shd w:val="clear" w:color="auto" w:fill="E6E6E6"/>
              </w:rPr>
              <w:t>Year</w:t>
            </w:r>
          </w:p>
        </w:tc>
        <w:tc>
          <w:tcPr>
            <w:tcW w:w="1864" w:type="dxa"/>
          </w:tcPr>
          <w:p w:rsidR="002E0C39" w:rsidRDefault="00C23AAD">
            <w:pPr>
              <w:pStyle w:val="TableParagraph"/>
              <w:spacing w:line="237" w:lineRule="exact"/>
              <w:ind w:left="105"/>
              <w:rPr>
                <w:b/>
                <w:sz w:val="21"/>
              </w:rPr>
            </w:pPr>
            <w:r>
              <w:rPr>
                <w:b/>
                <w:sz w:val="21"/>
                <w:shd w:val="clear" w:color="auto" w:fill="E6E6E6"/>
              </w:rPr>
              <w:t>Cost car 1</w:t>
            </w:r>
          </w:p>
        </w:tc>
        <w:tc>
          <w:tcPr>
            <w:tcW w:w="1869" w:type="dxa"/>
          </w:tcPr>
          <w:p w:rsidR="002E0C39" w:rsidRDefault="00C23AAD">
            <w:pPr>
              <w:pStyle w:val="TableParagraph"/>
              <w:spacing w:line="237" w:lineRule="exact"/>
              <w:ind w:left="109"/>
              <w:rPr>
                <w:b/>
                <w:sz w:val="21"/>
              </w:rPr>
            </w:pPr>
            <w:r>
              <w:rPr>
                <w:b/>
                <w:sz w:val="21"/>
                <w:shd w:val="clear" w:color="auto" w:fill="E6E6E6"/>
              </w:rPr>
              <w:t>Cost car 2</w:t>
            </w:r>
          </w:p>
        </w:tc>
      </w:tr>
      <w:tr w:rsidR="002E0C39">
        <w:trPr>
          <w:trHeight w:val="301"/>
        </w:trPr>
        <w:tc>
          <w:tcPr>
            <w:tcW w:w="1868" w:type="dxa"/>
          </w:tcPr>
          <w:p w:rsidR="002E0C39" w:rsidRDefault="00C23AAD">
            <w:pPr>
              <w:pStyle w:val="TableParagraph"/>
              <w:spacing w:line="237" w:lineRule="exact"/>
              <w:ind w:left="110"/>
              <w:rPr>
                <w:b/>
                <w:sz w:val="21"/>
              </w:rPr>
            </w:pPr>
            <w:r>
              <w:rPr>
                <w:b/>
                <w:sz w:val="21"/>
                <w:shd w:val="clear" w:color="auto" w:fill="E6E6E6"/>
              </w:rPr>
              <w:t>0</w:t>
            </w:r>
          </w:p>
        </w:tc>
        <w:tc>
          <w:tcPr>
            <w:tcW w:w="1864" w:type="dxa"/>
          </w:tcPr>
          <w:p w:rsidR="002E0C39" w:rsidRDefault="002E0C39">
            <w:pPr>
              <w:pStyle w:val="TableParagraph"/>
            </w:pPr>
          </w:p>
        </w:tc>
        <w:tc>
          <w:tcPr>
            <w:tcW w:w="1869" w:type="dxa"/>
          </w:tcPr>
          <w:p w:rsidR="002E0C39" w:rsidRDefault="002E0C39">
            <w:pPr>
              <w:pStyle w:val="TableParagraph"/>
            </w:pPr>
          </w:p>
        </w:tc>
      </w:tr>
      <w:tr w:rsidR="002E0C39">
        <w:trPr>
          <w:trHeight w:val="282"/>
        </w:trPr>
        <w:tc>
          <w:tcPr>
            <w:tcW w:w="1868" w:type="dxa"/>
          </w:tcPr>
          <w:p w:rsidR="002E0C39" w:rsidRDefault="00C23AAD">
            <w:pPr>
              <w:pStyle w:val="TableParagraph"/>
              <w:spacing w:line="237" w:lineRule="exact"/>
              <w:ind w:left="110"/>
              <w:rPr>
                <w:b/>
                <w:sz w:val="21"/>
              </w:rPr>
            </w:pPr>
            <w:r>
              <w:rPr>
                <w:b/>
                <w:sz w:val="21"/>
                <w:shd w:val="clear" w:color="auto" w:fill="E6E6E6"/>
              </w:rPr>
              <w:t>1</w:t>
            </w:r>
          </w:p>
        </w:tc>
        <w:tc>
          <w:tcPr>
            <w:tcW w:w="1864" w:type="dxa"/>
          </w:tcPr>
          <w:p w:rsidR="002E0C39" w:rsidRDefault="002E0C39">
            <w:pPr>
              <w:pStyle w:val="TableParagraph"/>
              <w:rPr>
                <w:sz w:val="20"/>
              </w:rPr>
            </w:pPr>
          </w:p>
        </w:tc>
        <w:tc>
          <w:tcPr>
            <w:tcW w:w="1869" w:type="dxa"/>
          </w:tcPr>
          <w:p w:rsidR="002E0C39" w:rsidRDefault="002E0C39">
            <w:pPr>
              <w:pStyle w:val="TableParagraph"/>
              <w:rPr>
                <w:sz w:val="20"/>
              </w:rPr>
            </w:pPr>
          </w:p>
        </w:tc>
      </w:tr>
      <w:tr w:rsidR="002E0C39">
        <w:trPr>
          <w:trHeight w:val="302"/>
        </w:trPr>
        <w:tc>
          <w:tcPr>
            <w:tcW w:w="1868" w:type="dxa"/>
          </w:tcPr>
          <w:p w:rsidR="002E0C39" w:rsidRDefault="00C23AAD">
            <w:pPr>
              <w:pStyle w:val="TableParagraph"/>
              <w:spacing w:line="238" w:lineRule="exact"/>
              <w:ind w:left="110"/>
              <w:rPr>
                <w:b/>
                <w:sz w:val="21"/>
              </w:rPr>
            </w:pPr>
            <w:r>
              <w:rPr>
                <w:b/>
                <w:sz w:val="21"/>
                <w:shd w:val="clear" w:color="auto" w:fill="E6E6E6"/>
              </w:rPr>
              <w:t>2</w:t>
            </w:r>
          </w:p>
        </w:tc>
        <w:tc>
          <w:tcPr>
            <w:tcW w:w="1864" w:type="dxa"/>
          </w:tcPr>
          <w:p w:rsidR="002E0C39" w:rsidRDefault="002E0C39">
            <w:pPr>
              <w:pStyle w:val="TableParagraph"/>
            </w:pPr>
          </w:p>
        </w:tc>
        <w:tc>
          <w:tcPr>
            <w:tcW w:w="1869" w:type="dxa"/>
          </w:tcPr>
          <w:p w:rsidR="002E0C39" w:rsidRDefault="002E0C39">
            <w:pPr>
              <w:pStyle w:val="TableParagraph"/>
            </w:pPr>
          </w:p>
        </w:tc>
      </w:tr>
      <w:tr w:rsidR="002E0C39">
        <w:trPr>
          <w:trHeight w:val="302"/>
        </w:trPr>
        <w:tc>
          <w:tcPr>
            <w:tcW w:w="1868" w:type="dxa"/>
          </w:tcPr>
          <w:p w:rsidR="002E0C39" w:rsidRDefault="00C23AAD">
            <w:pPr>
              <w:pStyle w:val="TableParagraph"/>
              <w:spacing w:line="237" w:lineRule="exact"/>
              <w:ind w:left="110"/>
              <w:rPr>
                <w:b/>
                <w:sz w:val="21"/>
              </w:rPr>
            </w:pPr>
            <w:r>
              <w:rPr>
                <w:b/>
                <w:sz w:val="21"/>
                <w:shd w:val="clear" w:color="auto" w:fill="E6E6E6"/>
              </w:rPr>
              <w:t>3</w:t>
            </w:r>
          </w:p>
        </w:tc>
        <w:tc>
          <w:tcPr>
            <w:tcW w:w="1864" w:type="dxa"/>
          </w:tcPr>
          <w:p w:rsidR="002E0C39" w:rsidRDefault="002E0C39">
            <w:pPr>
              <w:pStyle w:val="TableParagraph"/>
            </w:pPr>
          </w:p>
        </w:tc>
        <w:tc>
          <w:tcPr>
            <w:tcW w:w="1869" w:type="dxa"/>
          </w:tcPr>
          <w:p w:rsidR="002E0C39" w:rsidRDefault="002E0C39">
            <w:pPr>
              <w:pStyle w:val="TableParagraph"/>
            </w:pPr>
          </w:p>
        </w:tc>
      </w:tr>
      <w:tr w:rsidR="002E0C39">
        <w:trPr>
          <w:trHeight w:val="302"/>
        </w:trPr>
        <w:tc>
          <w:tcPr>
            <w:tcW w:w="1868" w:type="dxa"/>
          </w:tcPr>
          <w:p w:rsidR="002E0C39" w:rsidRDefault="00C23AAD">
            <w:pPr>
              <w:pStyle w:val="TableParagraph"/>
              <w:spacing w:line="237" w:lineRule="exact"/>
              <w:ind w:left="110"/>
              <w:rPr>
                <w:b/>
                <w:sz w:val="21"/>
              </w:rPr>
            </w:pPr>
            <w:r>
              <w:rPr>
                <w:b/>
                <w:sz w:val="21"/>
                <w:shd w:val="clear" w:color="auto" w:fill="E6E6E6"/>
              </w:rPr>
              <w:t>4</w:t>
            </w:r>
          </w:p>
        </w:tc>
        <w:tc>
          <w:tcPr>
            <w:tcW w:w="1864" w:type="dxa"/>
          </w:tcPr>
          <w:p w:rsidR="002E0C39" w:rsidRDefault="002E0C39">
            <w:pPr>
              <w:pStyle w:val="TableParagraph"/>
            </w:pPr>
          </w:p>
        </w:tc>
        <w:tc>
          <w:tcPr>
            <w:tcW w:w="1869" w:type="dxa"/>
          </w:tcPr>
          <w:p w:rsidR="002E0C39" w:rsidRDefault="002E0C39">
            <w:pPr>
              <w:pStyle w:val="TableParagraph"/>
            </w:pPr>
          </w:p>
        </w:tc>
      </w:tr>
      <w:tr w:rsidR="002E0C39">
        <w:trPr>
          <w:trHeight w:val="282"/>
        </w:trPr>
        <w:tc>
          <w:tcPr>
            <w:tcW w:w="1868" w:type="dxa"/>
          </w:tcPr>
          <w:p w:rsidR="002E0C39" w:rsidRDefault="00C23AAD">
            <w:pPr>
              <w:pStyle w:val="TableParagraph"/>
              <w:spacing w:line="237" w:lineRule="exact"/>
              <w:ind w:left="110"/>
              <w:rPr>
                <w:b/>
                <w:sz w:val="21"/>
              </w:rPr>
            </w:pPr>
            <w:r>
              <w:rPr>
                <w:b/>
                <w:sz w:val="21"/>
                <w:shd w:val="clear" w:color="auto" w:fill="E6E6E6"/>
              </w:rPr>
              <w:t>5</w:t>
            </w:r>
          </w:p>
        </w:tc>
        <w:tc>
          <w:tcPr>
            <w:tcW w:w="1864" w:type="dxa"/>
          </w:tcPr>
          <w:p w:rsidR="002E0C39" w:rsidRDefault="002E0C39">
            <w:pPr>
              <w:pStyle w:val="TableParagraph"/>
              <w:rPr>
                <w:sz w:val="20"/>
              </w:rPr>
            </w:pPr>
          </w:p>
        </w:tc>
        <w:tc>
          <w:tcPr>
            <w:tcW w:w="1869" w:type="dxa"/>
          </w:tcPr>
          <w:p w:rsidR="002E0C39" w:rsidRDefault="002E0C39">
            <w:pPr>
              <w:pStyle w:val="TableParagraph"/>
              <w:rPr>
                <w:sz w:val="20"/>
              </w:rPr>
            </w:pPr>
          </w:p>
        </w:tc>
      </w:tr>
      <w:tr w:rsidR="002E0C39">
        <w:trPr>
          <w:trHeight w:val="301"/>
        </w:trPr>
        <w:tc>
          <w:tcPr>
            <w:tcW w:w="1868" w:type="dxa"/>
          </w:tcPr>
          <w:p w:rsidR="002E0C39" w:rsidRDefault="00C23AAD">
            <w:pPr>
              <w:pStyle w:val="TableParagraph"/>
              <w:spacing w:line="237" w:lineRule="exact"/>
              <w:ind w:left="110"/>
              <w:rPr>
                <w:b/>
                <w:sz w:val="21"/>
              </w:rPr>
            </w:pPr>
            <w:r>
              <w:rPr>
                <w:b/>
                <w:sz w:val="21"/>
                <w:shd w:val="clear" w:color="auto" w:fill="E6E6E6"/>
              </w:rPr>
              <w:t>6</w:t>
            </w:r>
          </w:p>
        </w:tc>
        <w:tc>
          <w:tcPr>
            <w:tcW w:w="1864" w:type="dxa"/>
          </w:tcPr>
          <w:p w:rsidR="002E0C39" w:rsidRDefault="002E0C39">
            <w:pPr>
              <w:pStyle w:val="TableParagraph"/>
            </w:pPr>
          </w:p>
        </w:tc>
        <w:tc>
          <w:tcPr>
            <w:tcW w:w="1869" w:type="dxa"/>
          </w:tcPr>
          <w:p w:rsidR="002E0C39" w:rsidRDefault="002E0C39">
            <w:pPr>
              <w:pStyle w:val="TableParagraph"/>
            </w:pPr>
          </w:p>
        </w:tc>
      </w:tr>
      <w:tr w:rsidR="002E0C39">
        <w:trPr>
          <w:trHeight w:val="302"/>
        </w:trPr>
        <w:tc>
          <w:tcPr>
            <w:tcW w:w="1868" w:type="dxa"/>
          </w:tcPr>
          <w:p w:rsidR="002E0C39" w:rsidRDefault="00C23AAD">
            <w:pPr>
              <w:pStyle w:val="TableParagraph"/>
              <w:spacing w:line="238" w:lineRule="exact"/>
              <w:ind w:left="110"/>
              <w:rPr>
                <w:b/>
                <w:sz w:val="21"/>
              </w:rPr>
            </w:pPr>
            <w:r>
              <w:rPr>
                <w:b/>
                <w:sz w:val="21"/>
                <w:shd w:val="clear" w:color="auto" w:fill="E6E6E6"/>
              </w:rPr>
              <w:t>7</w:t>
            </w:r>
          </w:p>
        </w:tc>
        <w:tc>
          <w:tcPr>
            <w:tcW w:w="1864" w:type="dxa"/>
          </w:tcPr>
          <w:p w:rsidR="002E0C39" w:rsidRDefault="002E0C39">
            <w:pPr>
              <w:pStyle w:val="TableParagraph"/>
            </w:pPr>
          </w:p>
        </w:tc>
        <w:tc>
          <w:tcPr>
            <w:tcW w:w="1869" w:type="dxa"/>
          </w:tcPr>
          <w:p w:rsidR="002E0C39" w:rsidRDefault="002E0C39">
            <w:pPr>
              <w:pStyle w:val="TableParagraph"/>
            </w:pPr>
          </w:p>
        </w:tc>
      </w:tr>
      <w:tr w:rsidR="002E0C39">
        <w:trPr>
          <w:trHeight w:val="301"/>
        </w:trPr>
        <w:tc>
          <w:tcPr>
            <w:tcW w:w="1868" w:type="dxa"/>
          </w:tcPr>
          <w:p w:rsidR="002E0C39" w:rsidRDefault="00C23AAD">
            <w:pPr>
              <w:pStyle w:val="TableParagraph"/>
              <w:spacing w:line="237" w:lineRule="exact"/>
              <w:ind w:left="110"/>
              <w:rPr>
                <w:b/>
                <w:sz w:val="21"/>
              </w:rPr>
            </w:pPr>
            <w:r>
              <w:rPr>
                <w:b/>
                <w:sz w:val="21"/>
                <w:shd w:val="clear" w:color="auto" w:fill="E6E6E6"/>
              </w:rPr>
              <w:t>8</w:t>
            </w:r>
          </w:p>
        </w:tc>
        <w:tc>
          <w:tcPr>
            <w:tcW w:w="1864" w:type="dxa"/>
          </w:tcPr>
          <w:p w:rsidR="002E0C39" w:rsidRDefault="002E0C39">
            <w:pPr>
              <w:pStyle w:val="TableParagraph"/>
            </w:pPr>
          </w:p>
        </w:tc>
        <w:tc>
          <w:tcPr>
            <w:tcW w:w="1869" w:type="dxa"/>
          </w:tcPr>
          <w:p w:rsidR="002E0C39" w:rsidRDefault="002E0C39">
            <w:pPr>
              <w:pStyle w:val="TableParagraph"/>
            </w:pPr>
          </w:p>
        </w:tc>
      </w:tr>
      <w:tr w:rsidR="002E0C39">
        <w:trPr>
          <w:trHeight w:val="302"/>
        </w:trPr>
        <w:tc>
          <w:tcPr>
            <w:tcW w:w="1868" w:type="dxa"/>
          </w:tcPr>
          <w:p w:rsidR="002E0C39" w:rsidRDefault="00C23AAD">
            <w:pPr>
              <w:pStyle w:val="TableParagraph"/>
              <w:spacing w:line="237" w:lineRule="exact"/>
              <w:ind w:left="110"/>
              <w:rPr>
                <w:b/>
                <w:sz w:val="21"/>
              </w:rPr>
            </w:pPr>
            <w:r>
              <w:rPr>
                <w:b/>
                <w:sz w:val="21"/>
                <w:shd w:val="clear" w:color="auto" w:fill="E6E6E6"/>
              </w:rPr>
              <w:t>9</w:t>
            </w:r>
          </w:p>
        </w:tc>
        <w:tc>
          <w:tcPr>
            <w:tcW w:w="1864" w:type="dxa"/>
          </w:tcPr>
          <w:p w:rsidR="002E0C39" w:rsidRDefault="002E0C39">
            <w:pPr>
              <w:pStyle w:val="TableParagraph"/>
            </w:pPr>
          </w:p>
        </w:tc>
        <w:tc>
          <w:tcPr>
            <w:tcW w:w="1869" w:type="dxa"/>
          </w:tcPr>
          <w:p w:rsidR="002E0C39" w:rsidRDefault="002E0C39">
            <w:pPr>
              <w:pStyle w:val="TableParagraph"/>
            </w:pPr>
          </w:p>
        </w:tc>
      </w:tr>
      <w:tr w:rsidR="002E0C39">
        <w:trPr>
          <w:trHeight w:val="301"/>
        </w:trPr>
        <w:tc>
          <w:tcPr>
            <w:tcW w:w="1868" w:type="dxa"/>
          </w:tcPr>
          <w:p w:rsidR="002E0C39" w:rsidRDefault="00C23AAD">
            <w:pPr>
              <w:pStyle w:val="TableParagraph"/>
              <w:spacing w:line="237" w:lineRule="exact"/>
              <w:ind w:left="110"/>
              <w:rPr>
                <w:b/>
                <w:sz w:val="21"/>
              </w:rPr>
            </w:pPr>
            <w:r>
              <w:rPr>
                <w:b/>
                <w:sz w:val="21"/>
                <w:shd w:val="clear" w:color="auto" w:fill="E6E6E6"/>
              </w:rPr>
              <w:t>10</w:t>
            </w:r>
          </w:p>
        </w:tc>
        <w:tc>
          <w:tcPr>
            <w:tcW w:w="1864" w:type="dxa"/>
          </w:tcPr>
          <w:p w:rsidR="002E0C39" w:rsidRDefault="002E0C39">
            <w:pPr>
              <w:pStyle w:val="TableParagraph"/>
            </w:pPr>
          </w:p>
        </w:tc>
        <w:tc>
          <w:tcPr>
            <w:tcW w:w="1869" w:type="dxa"/>
          </w:tcPr>
          <w:p w:rsidR="002E0C39" w:rsidRDefault="002E0C39">
            <w:pPr>
              <w:pStyle w:val="TableParagraph"/>
            </w:pPr>
          </w:p>
        </w:tc>
      </w:tr>
    </w:tbl>
    <w:p w:rsidR="002E0C39" w:rsidRDefault="002E0C39">
      <w:pPr>
        <w:sectPr w:rsidR="002E0C39">
          <w:headerReference w:type="default" r:id="rId10"/>
          <w:footerReference w:type="default" r:id="rId11"/>
          <w:type w:val="continuous"/>
          <w:pgSz w:w="12240" w:h="15840"/>
          <w:pgMar w:top="1340" w:right="1040" w:bottom="280" w:left="780" w:header="723" w:footer="720" w:gutter="0"/>
          <w:cols w:space="720"/>
        </w:sectPr>
      </w:pPr>
    </w:p>
    <w:p w:rsidR="002E0C39" w:rsidRPr="00543BC4" w:rsidRDefault="00C23AAD" w:rsidP="00543BC4">
      <w:pPr>
        <w:pStyle w:val="ListParagraph"/>
        <w:numPr>
          <w:ilvl w:val="0"/>
          <w:numId w:val="1"/>
        </w:numPr>
        <w:tabs>
          <w:tab w:val="left" w:pos="930"/>
        </w:tabs>
        <w:spacing w:before="86" w:line="232" w:lineRule="auto"/>
        <w:ind w:right="318"/>
        <w:rPr>
          <w:sz w:val="21"/>
        </w:rPr>
      </w:pPr>
      <w:r w:rsidRPr="00543BC4">
        <w:rPr>
          <w:sz w:val="21"/>
          <w:shd w:val="clear" w:color="auto" w:fill="E6E6E6"/>
        </w:rPr>
        <w:lastRenderedPageBreak/>
        <w:t xml:space="preserve">Graph the models for the </w:t>
      </w:r>
      <w:r w:rsidRPr="00543BC4">
        <w:rPr>
          <w:b/>
          <w:sz w:val="21"/>
          <w:shd w:val="clear" w:color="auto" w:fill="E6E6E6"/>
        </w:rPr>
        <w:t>depreciation of each car in BLUE</w:t>
      </w:r>
      <w:r w:rsidRPr="00543BC4">
        <w:rPr>
          <w:sz w:val="21"/>
          <w:shd w:val="clear" w:color="auto" w:fill="E6E6E6"/>
        </w:rPr>
        <w:t>. Make sure that you connect the dots in a</w:t>
      </w:r>
      <w:r w:rsidRPr="00543BC4">
        <w:rPr>
          <w:spacing w:val="-33"/>
          <w:sz w:val="21"/>
          <w:shd w:val="clear" w:color="auto" w:fill="E6E6E6"/>
        </w:rPr>
        <w:t xml:space="preserve"> </w:t>
      </w:r>
      <w:r w:rsidRPr="00543BC4">
        <w:rPr>
          <w:sz w:val="21"/>
          <w:shd w:val="clear" w:color="auto" w:fill="E6E6E6"/>
        </w:rPr>
        <w:t>curve pattern.</w:t>
      </w:r>
    </w:p>
    <w:p w:rsidR="002E0C39" w:rsidRPr="00CB27F6" w:rsidRDefault="002E0C39">
      <w:pPr>
        <w:pStyle w:val="BodyText"/>
        <w:spacing w:before="8"/>
        <w:rPr>
          <w:sz w:val="13"/>
        </w:rPr>
      </w:pPr>
    </w:p>
    <w:p w:rsidR="002E0C39" w:rsidRDefault="00C23AAD">
      <w:pPr>
        <w:tabs>
          <w:tab w:val="left" w:pos="7402"/>
        </w:tabs>
        <w:spacing w:before="92"/>
        <w:ind w:left="209"/>
        <w:rPr>
          <w:b/>
          <w:sz w:val="21"/>
        </w:rPr>
      </w:pPr>
      <w:r w:rsidRPr="00CB27F6">
        <w:rPr>
          <w:b/>
          <w:sz w:val="21"/>
          <w:shd w:val="clear" w:color="auto" w:fill="E6E6E6"/>
        </w:rPr>
        <w:t>Graph of cost depreciation for the car</w:t>
      </w:r>
      <w:r w:rsidRPr="00CB27F6">
        <w:rPr>
          <w:b/>
          <w:spacing w:val="-6"/>
          <w:sz w:val="21"/>
          <w:shd w:val="clear" w:color="auto" w:fill="E6E6E6"/>
        </w:rPr>
        <w:t xml:space="preserve"> </w:t>
      </w:r>
      <w:r w:rsidRPr="00CB27F6">
        <w:rPr>
          <w:b/>
          <w:spacing w:val="-3"/>
          <w:sz w:val="21"/>
          <w:shd w:val="clear" w:color="auto" w:fill="E6E6E6"/>
        </w:rPr>
        <w:t>1:</w:t>
      </w:r>
      <w:r>
        <w:rPr>
          <w:b/>
          <w:spacing w:val="-3"/>
          <w:sz w:val="21"/>
          <w:shd w:val="clear" w:color="auto" w:fill="E6E6E6"/>
        </w:rPr>
        <w:tab/>
      </w:r>
    </w:p>
    <w:p w:rsidR="002E0C39" w:rsidRDefault="002E0C39">
      <w:pPr>
        <w:pStyle w:val="BodyText"/>
        <w:rPr>
          <w:b/>
          <w:sz w:val="20"/>
        </w:rPr>
      </w:pPr>
    </w:p>
    <w:p w:rsidR="002E0C39" w:rsidRDefault="00C23AAD">
      <w:pPr>
        <w:pStyle w:val="BodyText"/>
        <w:spacing w:before="11"/>
        <w:rPr>
          <w:b/>
          <w:sz w:val="18"/>
        </w:rPr>
      </w:pPr>
      <w:r>
        <w:rPr>
          <w:noProof/>
          <w:lang w:bidi="ar-SA"/>
        </w:rPr>
        <w:drawing>
          <wp:anchor distT="0" distB="0" distL="0" distR="0" simplePos="0" relativeHeight="251658240" behindDoc="0" locked="0" layoutInCell="1" allowOverlap="1">
            <wp:simplePos x="0" y="0"/>
            <wp:positionH relativeFrom="page">
              <wp:posOffset>628650</wp:posOffset>
            </wp:positionH>
            <wp:positionV relativeFrom="paragraph">
              <wp:posOffset>163187</wp:posOffset>
            </wp:positionV>
            <wp:extent cx="6409980" cy="408812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6409980" cy="4088129"/>
                    </a:xfrm>
                    <a:prstGeom prst="rect">
                      <a:avLst/>
                    </a:prstGeom>
                  </pic:spPr>
                </pic:pic>
              </a:graphicData>
            </a:graphic>
          </wp:anchor>
        </w:drawing>
      </w:r>
    </w:p>
    <w:p w:rsidR="002E0C39" w:rsidRDefault="002E0C39">
      <w:pPr>
        <w:rPr>
          <w:sz w:val="18"/>
        </w:rPr>
        <w:sectPr w:rsidR="002E0C39">
          <w:pgSz w:w="12240" w:h="15840"/>
          <w:pgMar w:top="1340" w:right="1040" w:bottom="280" w:left="780" w:header="723" w:footer="0" w:gutter="0"/>
          <w:cols w:space="720"/>
        </w:sectPr>
      </w:pPr>
    </w:p>
    <w:p w:rsidR="002E0C39" w:rsidRDefault="00C23AAD">
      <w:pPr>
        <w:tabs>
          <w:tab w:val="left" w:pos="7402"/>
        </w:tabs>
        <w:spacing w:before="92"/>
        <w:ind w:left="209"/>
        <w:rPr>
          <w:b/>
          <w:sz w:val="21"/>
        </w:rPr>
      </w:pPr>
      <w:r>
        <w:rPr>
          <w:b/>
          <w:sz w:val="21"/>
          <w:shd w:val="clear" w:color="auto" w:fill="E6E6E6"/>
        </w:rPr>
        <w:lastRenderedPageBreak/>
        <w:t>Graph of cost depreciation for the car</w:t>
      </w:r>
      <w:r>
        <w:rPr>
          <w:b/>
          <w:spacing w:val="-6"/>
          <w:sz w:val="21"/>
          <w:shd w:val="clear" w:color="auto" w:fill="E6E6E6"/>
        </w:rPr>
        <w:t xml:space="preserve"> </w:t>
      </w:r>
      <w:r>
        <w:rPr>
          <w:b/>
          <w:spacing w:val="-3"/>
          <w:sz w:val="21"/>
          <w:shd w:val="clear" w:color="auto" w:fill="E6E6E6"/>
        </w:rPr>
        <w:t>2:</w:t>
      </w:r>
      <w:r>
        <w:rPr>
          <w:b/>
          <w:spacing w:val="-3"/>
          <w:sz w:val="21"/>
          <w:shd w:val="clear" w:color="auto" w:fill="E6E6E6"/>
        </w:rPr>
        <w:tab/>
      </w:r>
    </w:p>
    <w:p w:rsidR="002E0C39" w:rsidRDefault="002E0C39">
      <w:pPr>
        <w:pStyle w:val="BodyText"/>
        <w:rPr>
          <w:b/>
          <w:sz w:val="20"/>
        </w:rPr>
      </w:pPr>
    </w:p>
    <w:p w:rsidR="002E0C39" w:rsidRDefault="00C23AAD">
      <w:pPr>
        <w:pStyle w:val="BodyText"/>
        <w:rPr>
          <w:b/>
          <w:sz w:val="19"/>
        </w:rPr>
      </w:pPr>
      <w:r>
        <w:rPr>
          <w:noProof/>
          <w:lang w:bidi="ar-SA"/>
        </w:rPr>
        <w:drawing>
          <wp:anchor distT="0" distB="0" distL="0" distR="0" simplePos="0" relativeHeight="251659264" behindDoc="0" locked="0" layoutInCell="1" allowOverlap="1">
            <wp:simplePos x="0" y="0"/>
            <wp:positionH relativeFrom="page">
              <wp:posOffset>628650</wp:posOffset>
            </wp:positionH>
            <wp:positionV relativeFrom="paragraph">
              <wp:posOffset>163822</wp:posOffset>
            </wp:positionV>
            <wp:extent cx="6408411" cy="4088129"/>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2" cstate="print"/>
                    <a:stretch>
                      <a:fillRect/>
                    </a:stretch>
                  </pic:blipFill>
                  <pic:spPr>
                    <a:xfrm>
                      <a:off x="0" y="0"/>
                      <a:ext cx="6408411" cy="4088129"/>
                    </a:xfrm>
                    <a:prstGeom prst="rect">
                      <a:avLst/>
                    </a:prstGeom>
                  </pic:spPr>
                </pic:pic>
              </a:graphicData>
            </a:graphic>
          </wp:anchor>
        </w:drawing>
      </w:r>
    </w:p>
    <w:p w:rsidR="002E0C39" w:rsidRDefault="002E0C39">
      <w:pPr>
        <w:pStyle w:val="BodyText"/>
        <w:rPr>
          <w:b/>
          <w:sz w:val="20"/>
        </w:rPr>
      </w:pPr>
    </w:p>
    <w:p w:rsidR="002E0C39" w:rsidRDefault="002E0C39">
      <w:pPr>
        <w:pStyle w:val="BodyText"/>
        <w:rPr>
          <w:b/>
          <w:sz w:val="20"/>
        </w:rPr>
      </w:pPr>
    </w:p>
    <w:p w:rsidR="002E0C39" w:rsidRDefault="002E0C39">
      <w:pPr>
        <w:pStyle w:val="BodyText"/>
        <w:rPr>
          <w:b/>
          <w:sz w:val="20"/>
        </w:rPr>
      </w:pPr>
    </w:p>
    <w:p w:rsidR="002E0C39" w:rsidRDefault="002E0C39">
      <w:pPr>
        <w:pStyle w:val="BodyText"/>
        <w:spacing w:before="11"/>
        <w:rPr>
          <w:b/>
          <w:sz w:val="25"/>
        </w:rPr>
      </w:pPr>
    </w:p>
    <w:p w:rsidR="002E0C39" w:rsidRDefault="00C23AAD">
      <w:pPr>
        <w:pStyle w:val="ListParagraph"/>
        <w:numPr>
          <w:ilvl w:val="0"/>
          <w:numId w:val="1"/>
        </w:numPr>
        <w:tabs>
          <w:tab w:val="left" w:pos="930"/>
        </w:tabs>
        <w:spacing w:before="90" w:line="275" w:lineRule="exact"/>
        <w:ind w:right="3383"/>
        <w:rPr>
          <w:sz w:val="21"/>
        </w:rPr>
      </w:pPr>
      <w:r>
        <w:rPr>
          <w:sz w:val="21"/>
          <w:shd w:val="clear" w:color="auto" w:fill="E6E6E6"/>
        </w:rPr>
        <w:t>Go to the following website and download the amortization</w:t>
      </w:r>
      <w:r>
        <w:rPr>
          <w:spacing w:val="-31"/>
          <w:sz w:val="21"/>
          <w:shd w:val="clear" w:color="auto" w:fill="E6E6E6"/>
        </w:rPr>
        <w:t xml:space="preserve"> </w:t>
      </w:r>
      <w:r>
        <w:rPr>
          <w:sz w:val="21"/>
          <w:shd w:val="clear" w:color="auto" w:fill="E6E6E6"/>
        </w:rPr>
        <w:t>sheet:</w:t>
      </w:r>
    </w:p>
    <w:p w:rsidR="002E0C39" w:rsidRDefault="004855B4">
      <w:pPr>
        <w:pStyle w:val="BodyText"/>
        <w:spacing w:line="275" w:lineRule="exact"/>
        <w:ind w:left="294" w:right="3592"/>
        <w:jc w:val="center"/>
      </w:pPr>
      <w:hyperlink r:id="rId13">
        <w:r w:rsidR="00C23AAD">
          <w:rPr>
            <w:color w:val="0000FF"/>
            <w:u w:val="single" w:color="0000FF"/>
          </w:rPr>
          <w:t>http://www.calculator.net/amortization-calculator.html</w:t>
        </w:r>
      </w:hyperlink>
    </w:p>
    <w:p w:rsidR="002E0C39" w:rsidRDefault="002E0C39">
      <w:pPr>
        <w:pStyle w:val="BodyText"/>
        <w:spacing w:before="2"/>
        <w:rPr>
          <w:sz w:val="16"/>
        </w:rPr>
      </w:pPr>
    </w:p>
    <w:p w:rsidR="002E0C39" w:rsidRDefault="00C23AAD">
      <w:pPr>
        <w:pStyle w:val="BodyText"/>
        <w:spacing w:before="92" w:line="237" w:lineRule="auto"/>
        <w:ind w:left="929"/>
      </w:pPr>
      <w:r>
        <w:t>Use 5.25% as the APR. Calculate the total loan payments that you would have to make for 3,</w:t>
      </w:r>
      <w:r w:rsidR="006C4852">
        <w:t>4,</w:t>
      </w:r>
      <w:r>
        <w:t>5,7 and 10 years:</w:t>
      </w:r>
    </w:p>
    <w:p w:rsidR="002E0C39" w:rsidRDefault="002E0C39">
      <w:pPr>
        <w:pStyle w:val="BodyText"/>
        <w:spacing w:before="9"/>
      </w:pPr>
    </w:p>
    <w:tbl>
      <w:tblPr>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3122"/>
        <w:gridCol w:w="3117"/>
      </w:tblGrid>
      <w:tr w:rsidR="002E0C39">
        <w:trPr>
          <w:trHeight w:val="278"/>
        </w:trPr>
        <w:tc>
          <w:tcPr>
            <w:tcW w:w="3117" w:type="dxa"/>
          </w:tcPr>
          <w:p w:rsidR="002E0C39" w:rsidRDefault="00C23AAD">
            <w:pPr>
              <w:pStyle w:val="TableParagraph"/>
              <w:spacing w:line="258" w:lineRule="exact"/>
              <w:ind w:left="110"/>
              <w:rPr>
                <w:sz w:val="24"/>
              </w:rPr>
            </w:pPr>
            <w:r>
              <w:rPr>
                <w:sz w:val="24"/>
              </w:rPr>
              <w:t>Number of loan years</w:t>
            </w:r>
          </w:p>
        </w:tc>
        <w:tc>
          <w:tcPr>
            <w:tcW w:w="3122" w:type="dxa"/>
          </w:tcPr>
          <w:p w:rsidR="002E0C39" w:rsidRDefault="00C23AAD">
            <w:pPr>
              <w:pStyle w:val="TableParagraph"/>
              <w:spacing w:line="258" w:lineRule="exact"/>
              <w:ind w:left="109"/>
              <w:rPr>
                <w:sz w:val="24"/>
              </w:rPr>
            </w:pPr>
            <w:r>
              <w:rPr>
                <w:sz w:val="24"/>
              </w:rPr>
              <w:t>Total payments for car 1</w:t>
            </w:r>
          </w:p>
        </w:tc>
        <w:tc>
          <w:tcPr>
            <w:tcW w:w="3117" w:type="dxa"/>
          </w:tcPr>
          <w:p w:rsidR="002E0C39" w:rsidRDefault="00C23AAD">
            <w:pPr>
              <w:pStyle w:val="TableParagraph"/>
              <w:spacing w:line="258" w:lineRule="exact"/>
              <w:ind w:left="104"/>
              <w:rPr>
                <w:sz w:val="24"/>
              </w:rPr>
            </w:pPr>
            <w:r>
              <w:rPr>
                <w:sz w:val="24"/>
              </w:rPr>
              <w:t>Total payments for car 2</w:t>
            </w:r>
          </w:p>
        </w:tc>
      </w:tr>
      <w:tr w:rsidR="002E0C39">
        <w:trPr>
          <w:trHeight w:val="273"/>
        </w:trPr>
        <w:tc>
          <w:tcPr>
            <w:tcW w:w="3117" w:type="dxa"/>
          </w:tcPr>
          <w:p w:rsidR="002E0C39" w:rsidRDefault="00C23AAD">
            <w:pPr>
              <w:pStyle w:val="TableParagraph"/>
              <w:spacing w:line="253" w:lineRule="exact"/>
              <w:ind w:left="110"/>
              <w:rPr>
                <w:sz w:val="24"/>
              </w:rPr>
            </w:pPr>
            <w:r>
              <w:rPr>
                <w:sz w:val="24"/>
              </w:rPr>
              <w:t>3</w:t>
            </w:r>
          </w:p>
        </w:tc>
        <w:tc>
          <w:tcPr>
            <w:tcW w:w="3122" w:type="dxa"/>
          </w:tcPr>
          <w:p w:rsidR="002E0C39" w:rsidRDefault="002E0C39">
            <w:pPr>
              <w:pStyle w:val="TableParagraph"/>
              <w:rPr>
                <w:sz w:val="20"/>
              </w:rPr>
            </w:pPr>
          </w:p>
        </w:tc>
        <w:tc>
          <w:tcPr>
            <w:tcW w:w="3117" w:type="dxa"/>
          </w:tcPr>
          <w:p w:rsidR="002E0C39" w:rsidRDefault="002E0C39">
            <w:pPr>
              <w:pStyle w:val="TableParagraph"/>
              <w:rPr>
                <w:sz w:val="20"/>
              </w:rPr>
            </w:pPr>
          </w:p>
        </w:tc>
      </w:tr>
      <w:tr w:rsidR="002E0C39">
        <w:trPr>
          <w:trHeight w:val="278"/>
        </w:trPr>
        <w:tc>
          <w:tcPr>
            <w:tcW w:w="3117" w:type="dxa"/>
          </w:tcPr>
          <w:p w:rsidR="002E0C39" w:rsidRDefault="006C4852">
            <w:pPr>
              <w:pStyle w:val="TableParagraph"/>
              <w:spacing w:line="259" w:lineRule="exact"/>
              <w:ind w:left="110"/>
              <w:rPr>
                <w:sz w:val="24"/>
              </w:rPr>
            </w:pPr>
            <w:r>
              <w:rPr>
                <w:sz w:val="24"/>
              </w:rPr>
              <w:t>4</w:t>
            </w:r>
          </w:p>
        </w:tc>
        <w:tc>
          <w:tcPr>
            <w:tcW w:w="3122" w:type="dxa"/>
          </w:tcPr>
          <w:p w:rsidR="002E0C39" w:rsidRDefault="002E0C39">
            <w:pPr>
              <w:pStyle w:val="TableParagraph"/>
              <w:rPr>
                <w:sz w:val="20"/>
              </w:rPr>
            </w:pPr>
          </w:p>
        </w:tc>
        <w:tc>
          <w:tcPr>
            <w:tcW w:w="3117" w:type="dxa"/>
          </w:tcPr>
          <w:p w:rsidR="002E0C39" w:rsidRDefault="002E0C39">
            <w:pPr>
              <w:pStyle w:val="TableParagraph"/>
              <w:rPr>
                <w:sz w:val="20"/>
              </w:rPr>
            </w:pPr>
          </w:p>
        </w:tc>
      </w:tr>
      <w:tr w:rsidR="002E0C39">
        <w:trPr>
          <w:trHeight w:val="273"/>
        </w:trPr>
        <w:tc>
          <w:tcPr>
            <w:tcW w:w="3117" w:type="dxa"/>
          </w:tcPr>
          <w:p w:rsidR="002E0C39" w:rsidRDefault="006C4852">
            <w:pPr>
              <w:pStyle w:val="TableParagraph"/>
              <w:spacing w:line="253" w:lineRule="exact"/>
              <w:ind w:left="110"/>
              <w:rPr>
                <w:sz w:val="24"/>
              </w:rPr>
            </w:pPr>
            <w:r>
              <w:rPr>
                <w:sz w:val="24"/>
              </w:rPr>
              <w:t>5</w:t>
            </w:r>
          </w:p>
        </w:tc>
        <w:tc>
          <w:tcPr>
            <w:tcW w:w="3122" w:type="dxa"/>
          </w:tcPr>
          <w:p w:rsidR="002E0C39" w:rsidRDefault="002E0C39">
            <w:pPr>
              <w:pStyle w:val="TableParagraph"/>
              <w:rPr>
                <w:sz w:val="20"/>
              </w:rPr>
            </w:pPr>
          </w:p>
        </w:tc>
        <w:tc>
          <w:tcPr>
            <w:tcW w:w="3117" w:type="dxa"/>
          </w:tcPr>
          <w:p w:rsidR="002E0C39" w:rsidRDefault="002E0C39">
            <w:pPr>
              <w:pStyle w:val="TableParagraph"/>
              <w:rPr>
                <w:sz w:val="20"/>
              </w:rPr>
            </w:pPr>
          </w:p>
        </w:tc>
      </w:tr>
      <w:tr w:rsidR="002E0C39">
        <w:trPr>
          <w:trHeight w:val="277"/>
        </w:trPr>
        <w:tc>
          <w:tcPr>
            <w:tcW w:w="3117" w:type="dxa"/>
          </w:tcPr>
          <w:p w:rsidR="002E0C39" w:rsidRDefault="006C4852">
            <w:pPr>
              <w:pStyle w:val="TableParagraph"/>
              <w:spacing w:line="258" w:lineRule="exact"/>
              <w:ind w:left="110"/>
              <w:rPr>
                <w:sz w:val="24"/>
              </w:rPr>
            </w:pPr>
            <w:r>
              <w:rPr>
                <w:sz w:val="24"/>
              </w:rPr>
              <w:t>7</w:t>
            </w:r>
          </w:p>
        </w:tc>
        <w:tc>
          <w:tcPr>
            <w:tcW w:w="3122" w:type="dxa"/>
          </w:tcPr>
          <w:p w:rsidR="002E0C39" w:rsidRDefault="002E0C39">
            <w:pPr>
              <w:pStyle w:val="TableParagraph"/>
              <w:rPr>
                <w:sz w:val="20"/>
              </w:rPr>
            </w:pPr>
          </w:p>
        </w:tc>
        <w:tc>
          <w:tcPr>
            <w:tcW w:w="3117" w:type="dxa"/>
          </w:tcPr>
          <w:p w:rsidR="002E0C39" w:rsidRDefault="002E0C39">
            <w:pPr>
              <w:pStyle w:val="TableParagraph"/>
              <w:rPr>
                <w:sz w:val="20"/>
              </w:rPr>
            </w:pPr>
          </w:p>
        </w:tc>
      </w:tr>
      <w:tr w:rsidR="002E0C39">
        <w:trPr>
          <w:trHeight w:val="278"/>
        </w:trPr>
        <w:tc>
          <w:tcPr>
            <w:tcW w:w="3117" w:type="dxa"/>
          </w:tcPr>
          <w:p w:rsidR="002E0C39" w:rsidRPr="006C4852" w:rsidRDefault="006C4852">
            <w:pPr>
              <w:pStyle w:val="TableParagraph"/>
              <w:rPr>
                <w:sz w:val="24"/>
                <w:szCs w:val="24"/>
              </w:rPr>
            </w:pPr>
            <w:r>
              <w:rPr>
                <w:sz w:val="20"/>
              </w:rPr>
              <w:t xml:space="preserve"> </w:t>
            </w:r>
            <w:r w:rsidRPr="006C4852">
              <w:rPr>
                <w:sz w:val="24"/>
                <w:szCs w:val="24"/>
              </w:rPr>
              <w:t>10</w:t>
            </w:r>
          </w:p>
        </w:tc>
        <w:tc>
          <w:tcPr>
            <w:tcW w:w="3122" w:type="dxa"/>
          </w:tcPr>
          <w:p w:rsidR="002E0C39" w:rsidRDefault="002E0C39">
            <w:pPr>
              <w:pStyle w:val="TableParagraph"/>
              <w:rPr>
                <w:sz w:val="20"/>
              </w:rPr>
            </w:pPr>
          </w:p>
        </w:tc>
        <w:tc>
          <w:tcPr>
            <w:tcW w:w="3117" w:type="dxa"/>
          </w:tcPr>
          <w:p w:rsidR="002E0C39" w:rsidRDefault="002E0C39">
            <w:pPr>
              <w:pStyle w:val="TableParagraph"/>
              <w:rPr>
                <w:sz w:val="20"/>
              </w:rPr>
            </w:pPr>
          </w:p>
        </w:tc>
      </w:tr>
    </w:tbl>
    <w:p w:rsidR="002E0C39" w:rsidRDefault="002E0C39">
      <w:pPr>
        <w:rPr>
          <w:sz w:val="20"/>
        </w:rPr>
        <w:sectPr w:rsidR="002E0C39">
          <w:pgSz w:w="12240" w:h="15840"/>
          <w:pgMar w:top="1340" w:right="1040" w:bottom="280" w:left="780" w:header="723" w:footer="0" w:gutter="0"/>
          <w:cols w:space="720"/>
        </w:sectPr>
      </w:pPr>
    </w:p>
    <w:p w:rsidR="002E0C39" w:rsidRDefault="00C23AAD">
      <w:pPr>
        <w:pStyle w:val="BodyText"/>
        <w:spacing w:before="90"/>
        <w:ind w:left="929"/>
      </w:pPr>
      <w:r>
        <w:lastRenderedPageBreak/>
        <w:t>Compare these results. Why some are higher than others for the same car?</w:t>
      </w:r>
    </w:p>
    <w:p w:rsidR="002E0C39" w:rsidRDefault="002E0C39">
      <w:pPr>
        <w:pStyle w:val="BodyText"/>
        <w:rPr>
          <w:sz w:val="20"/>
        </w:rPr>
      </w:pPr>
    </w:p>
    <w:p w:rsidR="002E0C39" w:rsidRDefault="002E0C39">
      <w:pPr>
        <w:pStyle w:val="BodyText"/>
        <w:rPr>
          <w:sz w:val="20"/>
        </w:rPr>
      </w:pPr>
    </w:p>
    <w:p w:rsidR="002E0C39" w:rsidRDefault="002E0C39">
      <w:pPr>
        <w:pStyle w:val="BodyText"/>
        <w:rPr>
          <w:sz w:val="20"/>
        </w:rPr>
      </w:pPr>
    </w:p>
    <w:p w:rsidR="002E0C39" w:rsidRDefault="002E0C39">
      <w:pPr>
        <w:pStyle w:val="BodyText"/>
        <w:rPr>
          <w:sz w:val="20"/>
        </w:rPr>
      </w:pPr>
    </w:p>
    <w:p w:rsidR="002E0C39" w:rsidRDefault="002E0C39">
      <w:pPr>
        <w:pStyle w:val="BodyText"/>
        <w:rPr>
          <w:sz w:val="20"/>
        </w:rPr>
      </w:pPr>
    </w:p>
    <w:p w:rsidR="002E0C39" w:rsidRDefault="002E0C39">
      <w:pPr>
        <w:pStyle w:val="BodyText"/>
        <w:rPr>
          <w:sz w:val="20"/>
        </w:rPr>
      </w:pPr>
    </w:p>
    <w:p w:rsidR="002E0C39" w:rsidRDefault="002E0C39">
      <w:pPr>
        <w:pStyle w:val="BodyText"/>
        <w:rPr>
          <w:sz w:val="20"/>
        </w:rPr>
      </w:pPr>
    </w:p>
    <w:p w:rsidR="002E0C39" w:rsidRDefault="002E0C39">
      <w:pPr>
        <w:pStyle w:val="BodyText"/>
        <w:rPr>
          <w:sz w:val="20"/>
        </w:rPr>
      </w:pPr>
    </w:p>
    <w:p w:rsidR="002E0C39" w:rsidRDefault="002E0C39">
      <w:pPr>
        <w:pStyle w:val="BodyText"/>
        <w:spacing w:before="6"/>
      </w:pPr>
    </w:p>
    <w:p w:rsidR="002E0C39" w:rsidRDefault="00C23AAD">
      <w:pPr>
        <w:pStyle w:val="ListParagraph"/>
        <w:numPr>
          <w:ilvl w:val="0"/>
          <w:numId w:val="1"/>
        </w:numPr>
        <w:tabs>
          <w:tab w:val="left" w:pos="930"/>
        </w:tabs>
        <w:spacing w:before="90"/>
        <w:rPr>
          <w:sz w:val="21"/>
        </w:rPr>
      </w:pPr>
      <w:r>
        <w:rPr>
          <w:sz w:val="21"/>
          <w:shd w:val="clear" w:color="auto" w:fill="E6E6E6"/>
        </w:rPr>
        <w:t xml:space="preserve">Write </w:t>
      </w:r>
      <w:r>
        <w:rPr>
          <w:spacing w:val="-3"/>
          <w:sz w:val="21"/>
          <w:shd w:val="clear" w:color="auto" w:fill="E6E6E6"/>
        </w:rPr>
        <w:t xml:space="preserve">the </w:t>
      </w:r>
      <w:r>
        <w:rPr>
          <w:sz w:val="21"/>
          <w:shd w:val="clear" w:color="auto" w:fill="E6E6E6"/>
        </w:rPr>
        <w:t xml:space="preserve">total amount </w:t>
      </w:r>
      <w:r>
        <w:rPr>
          <w:spacing w:val="-3"/>
          <w:sz w:val="21"/>
          <w:shd w:val="clear" w:color="auto" w:fill="E6E6E6"/>
        </w:rPr>
        <w:t xml:space="preserve">of </w:t>
      </w:r>
      <w:r>
        <w:rPr>
          <w:sz w:val="21"/>
          <w:shd w:val="clear" w:color="auto" w:fill="E6E6E6"/>
        </w:rPr>
        <w:t xml:space="preserve">the interest that you have to pay </w:t>
      </w:r>
      <w:r>
        <w:rPr>
          <w:spacing w:val="-3"/>
          <w:sz w:val="21"/>
          <w:shd w:val="clear" w:color="auto" w:fill="E6E6E6"/>
        </w:rPr>
        <w:t xml:space="preserve">for </w:t>
      </w:r>
      <w:r>
        <w:rPr>
          <w:sz w:val="21"/>
          <w:shd w:val="clear" w:color="auto" w:fill="E6E6E6"/>
        </w:rPr>
        <w:t xml:space="preserve">each </w:t>
      </w:r>
      <w:r>
        <w:rPr>
          <w:spacing w:val="-3"/>
          <w:sz w:val="21"/>
          <w:shd w:val="clear" w:color="auto" w:fill="E6E6E6"/>
        </w:rPr>
        <w:t xml:space="preserve">of </w:t>
      </w:r>
      <w:r>
        <w:rPr>
          <w:sz w:val="21"/>
          <w:shd w:val="clear" w:color="auto" w:fill="E6E6E6"/>
        </w:rPr>
        <w:t>the 5 situations described in step</w:t>
      </w:r>
      <w:r>
        <w:rPr>
          <w:spacing w:val="4"/>
          <w:sz w:val="21"/>
          <w:shd w:val="clear" w:color="auto" w:fill="E6E6E6"/>
        </w:rPr>
        <w:t xml:space="preserve"> </w:t>
      </w:r>
      <w:r w:rsidR="006C4852">
        <w:rPr>
          <w:sz w:val="21"/>
          <w:shd w:val="clear" w:color="auto" w:fill="E6E6E6"/>
        </w:rPr>
        <w:t>4</w:t>
      </w:r>
      <w:bookmarkStart w:id="0" w:name="_GoBack"/>
      <w:bookmarkEnd w:id="0"/>
      <w:r>
        <w:rPr>
          <w:sz w:val="21"/>
          <w:shd w:val="clear" w:color="auto" w:fill="E6E6E6"/>
        </w:rPr>
        <w:t>:</w:t>
      </w:r>
    </w:p>
    <w:p w:rsidR="002E0C39" w:rsidRDefault="002E0C39">
      <w:pPr>
        <w:pStyle w:val="BodyText"/>
        <w:rPr>
          <w:sz w:val="20"/>
        </w:rPr>
      </w:pPr>
    </w:p>
    <w:p w:rsidR="002E0C39" w:rsidRDefault="002E0C39">
      <w:pPr>
        <w:pStyle w:val="BodyText"/>
        <w:spacing w:before="1" w:after="1"/>
        <w:rPr>
          <w:sz w:val="25"/>
        </w:rPr>
      </w:pPr>
    </w:p>
    <w:tbl>
      <w:tblPr>
        <w:tblW w:w="0" w:type="auto"/>
        <w:tblInd w:w="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7"/>
        <w:gridCol w:w="3122"/>
        <w:gridCol w:w="3117"/>
      </w:tblGrid>
      <w:tr w:rsidR="002E0C39">
        <w:trPr>
          <w:trHeight w:val="273"/>
        </w:trPr>
        <w:tc>
          <w:tcPr>
            <w:tcW w:w="3117" w:type="dxa"/>
          </w:tcPr>
          <w:p w:rsidR="002E0C39" w:rsidRDefault="00C23AAD">
            <w:pPr>
              <w:pStyle w:val="TableParagraph"/>
              <w:spacing w:line="253" w:lineRule="exact"/>
              <w:ind w:left="110"/>
              <w:rPr>
                <w:sz w:val="24"/>
              </w:rPr>
            </w:pPr>
            <w:r>
              <w:rPr>
                <w:sz w:val="24"/>
              </w:rPr>
              <w:t>Number of loan years</w:t>
            </w:r>
          </w:p>
        </w:tc>
        <w:tc>
          <w:tcPr>
            <w:tcW w:w="3122" w:type="dxa"/>
          </w:tcPr>
          <w:p w:rsidR="002E0C39" w:rsidRDefault="00C23AAD">
            <w:pPr>
              <w:pStyle w:val="TableParagraph"/>
              <w:spacing w:line="253" w:lineRule="exact"/>
              <w:ind w:left="109"/>
              <w:rPr>
                <w:sz w:val="24"/>
              </w:rPr>
            </w:pPr>
            <w:r>
              <w:rPr>
                <w:sz w:val="24"/>
              </w:rPr>
              <w:t>Total interest paid for car 1</w:t>
            </w:r>
          </w:p>
        </w:tc>
        <w:tc>
          <w:tcPr>
            <w:tcW w:w="3117" w:type="dxa"/>
          </w:tcPr>
          <w:p w:rsidR="002E0C39" w:rsidRDefault="00C23AAD">
            <w:pPr>
              <w:pStyle w:val="TableParagraph"/>
              <w:spacing w:line="253" w:lineRule="exact"/>
              <w:ind w:left="104"/>
              <w:rPr>
                <w:sz w:val="24"/>
              </w:rPr>
            </w:pPr>
            <w:r>
              <w:rPr>
                <w:sz w:val="24"/>
              </w:rPr>
              <w:t>Total interest paid for car 2</w:t>
            </w:r>
          </w:p>
        </w:tc>
      </w:tr>
      <w:tr w:rsidR="002E0C39">
        <w:trPr>
          <w:trHeight w:val="278"/>
        </w:trPr>
        <w:tc>
          <w:tcPr>
            <w:tcW w:w="3117" w:type="dxa"/>
          </w:tcPr>
          <w:p w:rsidR="002E0C39" w:rsidRDefault="00C23AAD">
            <w:pPr>
              <w:pStyle w:val="TableParagraph"/>
              <w:spacing w:line="259" w:lineRule="exact"/>
              <w:ind w:left="110"/>
              <w:rPr>
                <w:sz w:val="24"/>
              </w:rPr>
            </w:pPr>
            <w:r>
              <w:rPr>
                <w:sz w:val="24"/>
              </w:rPr>
              <w:t>3</w:t>
            </w:r>
          </w:p>
        </w:tc>
        <w:tc>
          <w:tcPr>
            <w:tcW w:w="3122" w:type="dxa"/>
          </w:tcPr>
          <w:p w:rsidR="002E0C39" w:rsidRDefault="002E0C39">
            <w:pPr>
              <w:pStyle w:val="TableParagraph"/>
              <w:rPr>
                <w:sz w:val="20"/>
              </w:rPr>
            </w:pPr>
          </w:p>
        </w:tc>
        <w:tc>
          <w:tcPr>
            <w:tcW w:w="3117" w:type="dxa"/>
          </w:tcPr>
          <w:p w:rsidR="002E0C39" w:rsidRDefault="002E0C39">
            <w:pPr>
              <w:pStyle w:val="TableParagraph"/>
              <w:rPr>
                <w:sz w:val="20"/>
              </w:rPr>
            </w:pPr>
          </w:p>
        </w:tc>
      </w:tr>
      <w:tr w:rsidR="002E0C39">
        <w:trPr>
          <w:trHeight w:val="278"/>
        </w:trPr>
        <w:tc>
          <w:tcPr>
            <w:tcW w:w="3117" w:type="dxa"/>
          </w:tcPr>
          <w:p w:rsidR="002E0C39" w:rsidRDefault="006C4852">
            <w:pPr>
              <w:pStyle w:val="TableParagraph"/>
              <w:spacing w:line="258" w:lineRule="exact"/>
              <w:ind w:left="110"/>
              <w:rPr>
                <w:sz w:val="24"/>
              </w:rPr>
            </w:pPr>
            <w:r>
              <w:rPr>
                <w:sz w:val="24"/>
              </w:rPr>
              <w:t>4</w:t>
            </w:r>
          </w:p>
        </w:tc>
        <w:tc>
          <w:tcPr>
            <w:tcW w:w="3122" w:type="dxa"/>
          </w:tcPr>
          <w:p w:rsidR="002E0C39" w:rsidRDefault="002E0C39">
            <w:pPr>
              <w:pStyle w:val="TableParagraph"/>
              <w:rPr>
                <w:sz w:val="20"/>
              </w:rPr>
            </w:pPr>
          </w:p>
        </w:tc>
        <w:tc>
          <w:tcPr>
            <w:tcW w:w="3117" w:type="dxa"/>
          </w:tcPr>
          <w:p w:rsidR="002E0C39" w:rsidRDefault="002E0C39">
            <w:pPr>
              <w:pStyle w:val="TableParagraph"/>
              <w:rPr>
                <w:sz w:val="20"/>
              </w:rPr>
            </w:pPr>
          </w:p>
        </w:tc>
      </w:tr>
      <w:tr w:rsidR="002E0C39">
        <w:trPr>
          <w:trHeight w:val="273"/>
        </w:trPr>
        <w:tc>
          <w:tcPr>
            <w:tcW w:w="3117" w:type="dxa"/>
          </w:tcPr>
          <w:p w:rsidR="002E0C39" w:rsidRDefault="006C4852">
            <w:pPr>
              <w:pStyle w:val="TableParagraph"/>
              <w:spacing w:line="253" w:lineRule="exact"/>
              <w:ind w:left="110"/>
              <w:rPr>
                <w:sz w:val="24"/>
              </w:rPr>
            </w:pPr>
            <w:r>
              <w:rPr>
                <w:sz w:val="24"/>
              </w:rPr>
              <w:t>5</w:t>
            </w:r>
          </w:p>
        </w:tc>
        <w:tc>
          <w:tcPr>
            <w:tcW w:w="3122" w:type="dxa"/>
          </w:tcPr>
          <w:p w:rsidR="002E0C39" w:rsidRDefault="002E0C39">
            <w:pPr>
              <w:pStyle w:val="TableParagraph"/>
              <w:rPr>
                <w:sz w:val="20"/>
              </w:rPr>
            </w:pPr>
          </w:p>
        </w:tc>
        <w:tc>
          <w:tcPr>
            <w:tcW w:w="3117" w:type="dxa"/>
          </w:tcPr>
          <w:p w:rsidR="002E0C39" w:rsidRDefault="002E0C39">
            <w:pPr>
              <w:pStyle w:val="TableParagraph"/>
              <w:rPr>
                <w:sz w:val="20"/>
              </w:rPr>
            </w:pPr>
          </w:p>
        </w:tc>
      </w:tr>
      <w:tr w:rsidR="002E0C39">
        <w:trPr>
          <w:trHeight w:val="278"/>
        </w:trPr>
        <w:tc>
          <w:tcPr>
            <w:tcW w:w="3117" w:type="dxa"/>
          </w:tcPr>
          <w:p w:rsidR="002E0C39" w:rsidRDefault="006C4852">
            <w:pPr>
              <w:pStyle w:val="TableParagraph"/>
              <w:spacing w:line="258" w:lineRule="exact"/>
              <w:ind w:left="110"/>
              <w:rPr>
                <w:sz w:val="24"/>
              </w:rPr>
            </w:pPr>
            <w:r>
              <w:rPr>
                <w:sz w:val="24"/>
              </w:rPr>
              <w:t>7</w:t>
            </w:r>
          </w:p>
        </w:tc>
        <w:tc>
          <w:tcPr>
            <w:tcW w:w="3122" w:type="dxa"/>
          </w:tcPr>
          <w:p w:rsidR="002E0C39" w:rsidRDefault="002E0C39">
            <w:pPr>
              <w:pStyle w:val="TableParagraph"/>
              <w:rPr>
                <w:sz w:val="20"/>
              </w:rPr>
            </w:pPr>
          </w:p>
        </w:tc>
        <w:tc>
          <w:tcPr>
            <w:tcW w:w="3117" w:type="dxa"/>
          </w:tcPr>
          <w:p w:rsidR="002E0C39" w:rsidRDefault="002E0C39">
            <w:pPr>
              <w:pStyle w:val="TableParagraph"/>
              <w:rPr>
                <w:sz w:val="20"/>
              </w:rPr>
            </w:pPr>
          </w:p>
        </w:tc>
      </w:tr>
      <w:tr w:rsidR="002E0C39">
        <w:trPr>
          <w:trHeight w:val="273"/>
        </w:trPr>
        <w:tc>
          <w:tcPr>
            <w:tcW w:w="3117" w:type="dxa"/>
          </w:tcPr>
          <w:p w:rsidR="002E0C39" w:rsidRPr="006C4852" w:rsidRDefault="006C4852">
            <w:pPr>
              <w:pStyle w:val="TableParagraph"/>
              <w:rPr>
                <w:sz w:val="24"/>
                <w:szCs w:val="24"/>
              </w:rPr>
            </w:pPr>
            <w:r>
              <w:rPr>
                <w:sz w:val="20"/>
              </w:rPr>
              <w:t xml:space="preserve"> </w:t>
            </w:r>
            <w:r>
              <w:rPr>
                <w:sz w:val="24"/>
                <w:szCs w:val="24"/>
              </w:rPr>
              <w:t>10</w:t>
            </w:r>
          </w:p>
        </w:tc>
        <w:tc>
          <w:tcPr>
            <w:tcW w:w="3122" w:type="dxa"/>
          </w:tcPr>
          <w:p w:rsidR="002E0C39" w:rsidRDefault="002E0C39">
            <w:pPr>
              <w:pStyle w:val="TableParagraph"/>
              <w:rPr>
                <w:sz w:val="20"/>
              </w:rPr>
            </w:pPr>
          </w:p>
        </w:tc>
        <w:tc>
          <w:tcPr>
            <w:tcW w:w="3117" w:type="dxa"/>
          </w:tcPr>
          <w:p w:rsidR="002E0C39" w:rsidRDefault="002E0C39">
            <w:pPr>
              <w:pStyle w:val="TableParagraph"/>
              <w:rPr>
                <w:sz w:val="20"/>
              </w:rPr>
            </w:pPr>
          </w:p>
        </w:tc>
      </w:tr>
    </w:tbl>
    <w:p w:rsidR="002E0C39" w:rsidRDefault="002E0C39">
      <w:pPr>
        <w:pStyle w:val="BodyText"/>
        <w:rPr>
          <w:sz w:val="20"/>
        </w:rPr>
      </w:pPr>
    </w:p>
    <w:p w:rsidR="002E0C39" w:rsidRDefault="002E0C39">
      <w:pPr>
        <w:pStyle w:val="BodyText"/>
        <w:rPr>
          <w:sz w:val="20"/>
        </w:rPr>
      </w:pPr>
    </w:p>
    <w:p w:rsidR="002E0C39" w:rsidRDefault="002E0C39">
      <w:pPr>
        <w:pStyle w:val="BodyText"/>
        <w:spacing w:before="10"/>
        <w:rPr>
          <w:sz w:val="17"/>
        </w:rPr>
      </w:pPr>
    </w:p>
    <w:p w:rsidR="002E0C39" w:rsidRDefault="00C23AAD">
      <w:pPr>
        <w:pStyle w:val="ListParagraph"/>
        <w:numPr>
          <w:ilvl w:val="0"/>
          <w:numId w:val="1"/>
        </w:numPr>
        <w:tabs>
          <w:tab w:val="left" w:pos="930"/>
        </w:tabs>
        <w:spacing w:before="97" w:line="232" w:lineRule="auto"/>
        <w:ind w:right="282"/>
        <w:rPr>
          <w:sz w:val="21"/>
        </w:rPr>
      </w:pPr>
      <w:r>
        <w:rPr>
          <w:sz w:val="21"/>
          <w:shd w:val="clear" w:color="auto" w:fill="E6E6E6"/>
        </w:rPr>
        <w:t xml:space="preserve">Assuming that you will take a 10-year long loan on </w:t>
      </w:r>
      <w:r>
        <w:rPr>
          <w:spacing w:val="-3"/>
          <w:sz w:val="21"/>
          <w:shd w:val="clear" w:color="auto" w:fill="E6E6E6"/>
        </w:rPr>
        <w:t xml:space="preserve">your </w:t>
      </w:r>
      <w:r>
        <w:rPr>
          <w:sz w:val="21"/>
          <w:shd w:val="clear" w:color="auto" w:fill="E6E6E6"/>
        </w:rPr>
        <w:t xml:space="preserve">car, complete the following table with the amount </w:t>
      </w:r>
      <w:r>
        <w:rPr>
          <w:spacing w:val="-3"/>
          <w:sz w:val="21"/>
          <w:shd w:val="clear" w:color="auto" w:fill="E6E6E6"/>
        </w:rPr>
        <w:t xml:space="preserve">of </w:t>
      </w:r>
      <w:r>
        <w:rPr>
          <w:sz w:val="21"/>
          <w:shd w:val="clear" w:color="auto" w:fill="E6E6E6"/>
        </w:rPr>
        <w:t>principal left after each year (look at the balance</w:t>
      </w:r>
      <w:r>
        <w:rPr>
          <w:spacing w:val="-11"/>
          <w:sz w:val="21"/>
          <w:shd w:val="clear" w:color="auto" w:fill="E6E6E6"/>
        </w:rPr>
        <w:t xml:space="preserve"> </w:t>
      </w:r>
      <w:r>
        <w:rPr>
          <w:sz w:val="21"/>
          <w:shd w:val="clear" w:color="auto" w:fill="E6E6E6"/>
        </w:rPr>
        <w:t>value):</w:t>
      </w:r>
    </w:p>
    <w:p w:rsidR="002E0C39" w:rsidRDefault="002E0C39">
      <w:pPr>
        <w:pStyle w:val="BodyText"/>
        <w:rPr>
          <w:sz w:val="20"/>
        </w:rPr>
      </w:pPr>
    </w:p>
    <w:p w:rsidR="002E0C39" w:rsidRDefault="002E0C39">
      <w:pPr>
        <w:pStyle w:val="BodyText"/>
        <w:spacing w:before="9" w:after="1"/>
        <w:rPr>
          <w:sz w:val="22"/>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7"/>
        <w:gridCol w:w="2204"/>
        <w:gridCol w:w="2477"/>
      </w:tblGrid>
      <w:tr w:rsidR="002E0C39">
        <w:trPr>
          <w:trHeight w:val="480"/>
        </w:trPr>
        <w:tc>
          <w:tcPr>
            <w:tcW w:w="1527" w:type="dxa"/>
          </w:tcPr>
          <w:p w:rsidR="002E0C39" w:rsidRDefault="00C23AAD">
            <w:pPr>
              <w:pStyle w:val="TableParagraph"/>
              <w:spacing w:line="238" w:lineRule="exact"/>
              <w:ind w:left="110"/>
              <w:rPr>
                <w:b/>
                <w:sz w:val="21"/>
              </w:rPr>
            </w:pPr>
            <w:r>
              <w:rPr>
                <w:b/>
                <w:sz w:val="21"/>
                <w:shd w:val="clear" w:color="auto" w:fill="E6E6E6"/>
              </w:rPr>
              <w:t>Year</w:t>
            </w:r>
          </w:p>
        </w:tc>
        <w:tc>
          <w:tcPr>
            <w:tcW w:w="2204" w:type="dxa"/>
          </w:tcPr>
          <w:p w:rsidR="002E0C39" w:rsidRDefault="00C23AAD">
            <w:pPr>
              <w:pStyle w:val="TableParagraph"/>
              <w:spacing w:line="240" w:lineRule="exact"/>
              <w:ind w:left="110" w:right="413"/>
              <w:rPr>
                <w:b/>
                <w:sz w:val="21"/>
              </w:rPr>
            </w:pPr>
            <w:r>
              <w:rPr>
                <w:b/>
                <w:sz w:val="21"/>
                <w:shd w:val="clear" w:color="auto" w:fill="E6E6E6"/>
              </w:rPr>
              <w:t>Principal left</w:t>
            </w:r>
            <w:r>
              <w:rPr>
                <w:b/>
                <w:sz w:val="21"/>
              </w:rPr>
              <w:t xml:space="preserve"> </w:t>
            </w:r>
            <w:r>
              <w:rPr>
                <w:b/>
                <w:sz w:val="21"/>
                <w:shd w:val="clear" w:color="auto" w:fill="E6E6E6"/>
              </w:rPr>
              <w:t>(balance) for car 1</w:t>
            </w:r>
          </w:p>
        </w:tc>
        <w:tc>
          <w:tcPr>
            <w:tcW w:w="2477" w:type="dxa"/>
          </w:tcPr>
          <w:p w:rsidR="002E0C39" w:rsidRDefault="00C23AAD">
            <w:pPr>
              <w:pStyle w:val="TableParagraph"/>
              <w:spacing w:line="240" w:lineRule="exact"/>
              <w:ind w:left="110" w:right="686"/>
              <w:rPr>
                <w:b/>
                <w:sz w:val="21"/>
              </w:rPr>
            </w:pPr>
            <w:r>
              <w:rPr>
                <w:b/>
                <w:sz w:val="21"/>
                <w:shd w:val="clear" w:color="auto" w:fill="E6E6E6"/>
              </w:rPr>
              <w:t>Principal left</w:t>
            </w:r>
            <w:r>
              <w:rPr>
                <w:b/>
                <w:sz w:val="21"/>
              </w:rPr>
              <w:t xml:space="preserve"> </w:t>
            </w:r>
            <w:r>
              <w:rPr>
                <w:b/>
                <w:sz w:val="21"/>
                <w:shd w:val="clear" w:color="auto" w:fill="E6E6E6"/>
              </w:rPr>
              <w:t>(balance) for car 2</w:t>
            </w:r>
          </w:p>
        </w:tc>
      </w:tr>
      <w:tr w:rsidR="002E0C39">
        <w:trPr>
          <w:trHeight w:val="302"/>
        </w:trPr>
        <w:tc>
          <w:tcPr>
            <w:tcW w:w="1527" w:type="dxa"/>
          </w:tcPr>
          <w:p w:rsidR="002E0C39" w:rsidRDefault="00C23AAD">
            <w:pPr>
              <w:pStyle w:val="TableParagraph"/>
              <w:spacing w:line="237" w:lineRule="exact"/>
              <w:ind w:left="110"/>
              <w:rPr>
                <w:b/>
                <w:sz w:val="21"/>
              </w:rPr>
            </w:pPr>
            <w:r>
              <w:rPr>
                <w:b/>
                <w:sz w:val="21"/>
                <w:shd w:val="clear" w:color="auto" w:fill="E6E6E6"/>
              </w:rPr>
              <w:t>0</w:t>
            </w:r>
          </w:p>
        </w:tc>
        <w:tc>
          <w:tcPr>
            <w:tcW w:w="2204" w:type="dxa"/>
          </w:tcPr>
          <w:p w:rsidR="002E0C39" w:rsidRDefault="002E0C39">
            <w:pPr>
              <w:pStyle w:val="TableParagraph"/>
            </w:pPr>
          </w:p>
        </w:tc>
        <w:tc>
          <w:tcPr>
            <w:tcW w:w="2477" w:type="dxa"/>
          </w:tcPr>
          <w:p w:rsidR="002E0C39" w:rsidRDefault="002E0C39">
            <w:pPr>
              <w:pStyle w:val="TableParagraph"/>
            </w:pPr>
          </w:p>
        </w:tc>
      </w:tr>
      <w:tr w:rsidR="002E0C39">
        <w:trPr>
          <w:trHeight w:val="282"/>
        </w:trPr>
        <w:tc>
          <w:tcPr>
            <w:tcW w:w="1527" w:type="dxa"/>
          </w:tcPr>
          <w:p w:rsidR="002E0C39" w:rsidRDefault="00C23AAD">
            <w:pPr>
              <w:pStyle w:val="TableParagraph"/>
              <w:spacing w:line="237" w:lineRule="exact"/>
              <w:ind w:left="110"/>
              <w:rPr>
                <w:b/>
                <w:sz w:val="21"/>
              </w:rPr>
            </w:pPr>
            <w:r>
              <w:rPr>
                <w:b/>
                <w:sz w:val="21"/>
                <w:shd w:val="clear" w:color="auto" w:fill="E6E6E6"/>
              </w:rPr>
              <w:t>1</w:t>
            </w:r>
          </w:p>
        </w:tc>
        <w:tc>
          <w:tcPr>
            <w:tcW w:w="2204" w:type="dxa"/>
          </w:tcPr>
          <w:p w:rsidR="002E0C39" w:rsidRDefault="002E0C39">
            <w:pPr>
              <w:pStyle w:val="TableParagraph"/>
              <w:rPr>
                <w:sz w:val="20"/>
              </w:rPr>
            </w:pPr>
          </w:p>
        </w:tc>
        <w:tc>
          <w:tcPr>
            <w:tcW w:w="2477" w:type="dxa"/>
          </w:tcPr>
          <w:p w:rsidR="002E0C39" w:rsidRDefault="002E0C39">
            <w:pPr>
              <w:pStyle w:val="TableParagraph"/>
              <w:rPr>
                <w:sz w:val="20"/>
              </w:rPr>
            </w:pPr>
          </w:p>
        </w:tc>
      </w:tr>
      <w:tr w:rsidR="002E0C39">
        <w:trPr>
          <w:trHeight w:val="302"/>
        </w:trPr>
        <w:tc>
          <w:tcPr>
            <w:tcW w:w="1527" w:type="dxa"/>
          </w:tcPr>
          <w:p w:rsidR="002E0C39" w:rsidRDefault="00C23AAD">
            <w:pPr>
              <w:pStyle w:val="TableParagraph"/>
              <w:spacing w:line="237" w:lineRule="exact"/>
              <w:ind w:left="110"/>
              <w:rPr>
                <w:b/>
                <w:sz w:val="21"/>
              </w:rPr>
            </w:pPr>
            <w:r>
              <w:rPr>
                <w:b/>
                <w:sz w:val="21"/>
                <w:shd w:val="clear" w:color="auto" w:fill="E6E6E6"/>
              </w:rPr>
              <w:t>2</w:t>
            </w:r>
          </w:p>
        </w:tc>
        <w:tc>
          <w:tcPr>
            <w:tcW w:w="2204" w:type="dxa"/>
          </w:tcPr>
          <w:p w:rsidR="002E0C39" w:rsidRDefault="002E0C39">
            <w:pPr>
              <w:pStyle w:val="TableParagraph"/>
            </w:pPr>
          </w:p>
        </w:tc>
        <w:tc>
          <w:tcPr>
            <w:tcW w:w="2477" w:type="dxa"/>
          </w:tcPr>
          <w:p w:rsidR="002E0C39" w:rsidRDefault="002E0C39">
            <w:pPr>
              <w:pStyle w:val="TableParagraph"/>
            </w:pPr>
          </w:p>
        </w:tc>
      </w:tr>
      <w:tr w:rsidR="002E0C39">
        <w:trPr>
          <w:trHeight w:val="302"/>
        </w:trPr>
        <w:tc>
          <w:tcPr>
            <w:tcW w:w="1527" w:type="dxa"/>
          </w:tcPr>
          <w:p w:rsidR="002E0C39" w:rsidRDefault="00C23AAD">
            <w:pPr>
              <w:pStyle w:val="TableParagraph"/>
              <w:spacing w:line="238" w:lineRule="exact"/>
              <w:ind w:left="110"/>
              <w:rPr>
                <w:b/>
                <w:sz w:val="21"/>
              </w:rPr>
            </w:pPr>
            <w:r>
              <w:rPr>
                <w:b/>
                <w:sz w:val="21"/>
                <w:shd w:val="clear" w:color="auto" w:fill="E6E6E6"/>
              </w:rPr>
              <w:t>3</w:t>
            </w:r>
          </w:p>
        </w:tc>
        <w:tc>
          <w:tcPr>
            <w:tcW w:w="2204" w:type="dxa"/>
          </w:tcPr>
          <w:p w:rsidR="002E0C39" w:rsidRDefault="002E0C39">
            <w:pPr>
              <w:pStyle w:val="TableParagraph"/>
            </w:pPr>
          </w:p>
        </w:tc>
        <w:tc>
          <w:tcPr>
            <w:tcW w:w="2477" w:type="dxa"/>
          </w:tcPr>
          <w:p w:rsidR="002E0C39" w:rsidRDefault="002E0C39">
            <w:pPr>
              <w:pStyle w:val="TableParagraph"/>
            </w:pPr>
          </w:p>
        </w:tc>
      </w:tr>
      <w:tr w:rsidR="002E0C39">
        <w:trPr>
          <w:trHeight w:val="302"/>
        </w:trPr>
        <w:tc>
          <w:tcPr>
            <w:tcW w:w="1527" w:type="dxa"/>
          </w:tcPr>
          <w:p w:rsidR="002E0C39" w:rsidRDefault="00C23AAD">
            <w:pPr>
              <w:pStyle w:val="TableParagraph"/>
              <w:spacing w:line="237" w:lineRule="exact"/>
              <w:ind w:left="110"/>
              <w:rPr>
                <w:b/>
                <w:sz w:val="21"/>
              </w:rPr>
            </w:pPr>
            <w:r>
              <w:rPr>
                <w:b/>
                <w:sz w:val="21"/>
                <w:shd w:val="clear" w:color="auto" w:fill="E6E6E6"/>
              </w:rPr>
              <w:t>4</w:t>
            </w:r>
          </w:p>
        </w:tc>
        <w:tc>
          <w:tcPr>
            <w:tcW w:w="2204" w:type="dxa"/>
          </w:tcPr>
          <w:p w:rsidR="002E0C39" w:rsidRDefault="002E0C39">
            <w:pPr>
              <w:pStyle w:val="TableParagraph"/>
            </w:pPr>
          </w:p>
        </w:tc>
        <w:tc>
          <w:tcPr>
            <w:tcW w:w="2477" w:type="dxa"/>
          </w:tcPr>
          <w:p w:rsidR="002E0C39" w:rsidRDefault="002E0C39">
            <w:pPr>
              <w:pStyle w:val="TableParagraph"/>
            </w:pPr>
          </w:p>
        </w:tc>
      </w:tr>
      <w:tr w:rsidR="002E0C39">
        <w:trPr>
          <w:trHeight w:val="282"/>
        </w:trPr>
        <w:tc>
          <w:tcPr>
            <w:tcW w:w="1527" w:type="dxa"/>
          </w:tcPr>
          <w:p w:rsidR="002E0C39" w:rsidRDefault="00C23AAD">
            <w:pPr>
              <w:pStyle w:val="TableParagraph"/>
              <w:spacing w:line="237" w:lineRule="exact"/>
              <w:ind w:left="110"/>
              <w:rPr>
                <w:b/>
                <w:sz w:val="21"/>
              </w:rPr>
            </w:pPr>
            <w:r>
              <w:rPr>
                <w:b/>
                <w:sz w:val="21"/>
                <w:shd w:val="clear" w:color="auto" w:fill="E6E6E6"/>
              </w:rPr>
              <w:t>5</w:t>
            </w:r>
          </w:p>
        </w:tc>
        <w:tc>
          <w:tcPr>
            <w:tcW w:w="2204" w:type="dxa"/>
          </w:tcPr>
          <w:p w:rsidR="002E0C39" w:rsidRDefault="002E0C39">
            <w:pPr>
              <w:pStyle w:val="TableParagraph"/>
              <w:rPr>
                <w:sz w:val="20"/>
              </w:rPr>
            </w:pPr>
          </w:p>
        </w:tc>
        <w:tc>
          <w:tcPr>
            <w:tcW w:w="2477" w:type="dxa"/>
          </w:tcPr>
          <w:p w:rsidR="002E0C39" w:rsidRDefault="002E0C39">
            <w:pPr>
              <w:pStyle w:val="TableParagraph"/>
              <w:rPr>
                <w:sz w:val="20"/>
              </w:rPr>
            </w:pPr>
          </w:p>
        </w:tc>
      </w:tr>
      <w:tr w:rsidR="002E0C39">
        <w:trPr>
          <w:trHeight w:val="302"/>
        </w:trPr>
        <w:tc>
          <w:tcPr>
            <w:tcW w:w="1527" w:type="dxa"/>
          </w:tcPr>
          <w:p w:rsidR="002E0C39" w:rsidRDefault="00C23AAD">
            <w:pPr>
              <w:pStyle w:val="TableParagraph"/>
              <w:spacing w:line="237" w:lineRule="exact"/>
              <w:ind w:left="110"/>
              <w:rPr>
                <w:b/>
                <w:sz w:val="21"/>
              </w:rPr>
            </w:pPr>
            <w:r>
              <w:rPr>
                <w:b/>
                <w:sz w:val="21"/>
                <w:shd w:val="clear" w:color="auto" w:fill="E6E6E6"/>
              </w:rPr>
              <w:t>6</w:t>
            </w:r>
          </w:p>
        </w:tc>
        <w:tc>
          <w:tcPr>
            <w:tcW w:w="2204" w:type="dxa"/>
          </w:tcPr>
          <w:p w:rsidR="002E0C39" w:rsidRDefault="002E0C39">
            <w:pPr>
              <w:pStyle w:val="TableParagraph"/>
            </w:pPr>
          </w:p>
        </w:tc>
        <w:tc>
          <w:tcPr>
            <w:tcW w:w="2477" w:type="dxa"/>
          </w:tcPr>
          <w:p w:rsidR="002E0C39" w:rsidRDefault="002E0C39">
            <w:pPr>
              <w:pStyle w:val="TableParagraph"/>
            </w:pPr>
          </w:p>
        </w:tc>
      </w:tr>
      <w:tr w:rsidR="002E0C39">
        <w:trPr>
          <w:trHeight w:val="301"/>
        </w:trPr>
        <w:tc>
          <w:tcPr>
            <w:tcW w:w="1527" w:type="dxa"/>
          </w:tcPr>
          <w:p w:rsidR="002E0C39" w:rsidRDefault="00C23AAD">
            <w:pPr>
              <w:pStyle w:val="TableParagraph"/>
              <w:spacing w:line="237" w:lineRule="exact"/>
              <w:ind w:left="110"/>
              <w:rPr>
                <w:b/>
                <w:sz w:val="21"/>
              </w:rPr>
            </w:pPr>
            <w:r>
              <w:rPr>
                <w:b/>
                <w:sz w:val="21"/>
                <w:shd w:val="clear" w:color="auto" w:fill="E6E6E6"/>
              </w:rPr>
              <w:t>7</w:t>
            </w:r>
          </w:p>
        </w:tc>
        <w:tc>
          <w:tcPr>
            <w:tcW w:w="2204" w:type="dxa"/>
          </w:tcPr>
          <w:p w:rsidR="002E0C39" w:rsidRDefault="002E0C39">
            <w:pPr>
              <w:pStyle w:val="TableParagraph"/>
            </w:pPr>
          </w:p>
        </w:tc>
        <w:tc>
          <w:tcPr>
            <w:tcW w:w="2477" w:type="dxa"/>
          </w:tcPr>
          <w:p w:rsidR="002E0C39" w:rsidRDefault="002E0C39">
            <w:pPr>
              <w:pStyle w:val="TableParagraph"/>
            </w:pPr>
          </w:p>
        </w:tc>
      </w:tr>
      <w:tr w:rsidR="002E0C39">
        <w:trPr>
          <w:trHeight w:val="302"/>
        </w:trPr>
        <w:tc>
          <w:tcPr>
            <w:tcW w:w="1527" w:type="dxa"/>
          </w:tcPr>
          <w:p w:rsidR="002E0C39" w:rsidRDefault="00C23AAD">
            <w:pPr>
              <w:pStyle w:val="TableParagraph"/>
              <w:spacing w:line="238" w:lineRule="exact"/>
              <w:ind w:left="110"/>
              <w:rPr>
                <w:b/>
                <w:sz w:val="21"/>
              </w:rPr>
            </w:pPr>
            <w:r>
              <w:rPr>
                <w:b/>
                <w:sz w:val="21"/>
                <w:shd w:val="clear" w:color="auto" w:fill="E6E6E6"/>
              </w:rPr>
              <w:t>8</w:t>
            </w:r>
          </w:p>
        </w:tc>
        <w:tc>
          <w:tcPr>
            <w:tcW w:w="2204" w:type="dxa"/>
          </w:tcPr>
          <w:p w:rsidR="002E0C39" w:rsidRDefault="002E0C39">
            <w:pPr>
              <w:pStyle w:val="TableParagraph"/>
            </w:pPr>
          </w:p>
        </w:tc>
        <w:tc>
          <w:tcPr>
            <w:tcW w:w="2477" w:type="dxa"/>
          </w:tcPr>
          <w:p w:rsidR="002E0C39" w:rsidRDefault="002E0C39">
            <w:pPr>
              <w:pStyle w:val="TableParagraph"/>
            </w:pPr>
          </w:p>
        </w:tc>
      </w:tr>
      <w:tr w:rsidR="002E0C39">
        <w:trPr>
          <w:trHeight w:val="301"/>
        </w:trPr>
        <w:tc>
          <w:tcPr>
            <w:tcW w:w="1527" w:type="dxa"/>
          </w:tcPr>
          <w:p w:rsidR="002E0C39" w:rsidRDefault="00C23AAD">
            <w:pPr>
              <w:pStyle w:val="TableParagraph"/>
              <w:spacing w:line="237" w:lineRule="exact"/>
              <w:ind w:left="110"/>
              <w:rPr>
                <w:b/>
                <w:sz w:val="21"/>
              </w:rPr>
            </w:pPr>
            <w:r>
              <w:rPr>
                <w:b/>
                <w:sz w:val="21"/>
                <w:shd w:val="clear" w:color="auto" w:fill="E6E6E6"/>
              </w:rPr>
              <w:t>9</w:t>
            </w:r>
          </w:p>
        </w:tc>
        <w:tc>
          <w:tcPr>
            <w:tcW w:w="2204" w:type="dxa"/>
          </w:tcPr>
          <w:p w:rsidR="002E0C39" w:rsidRDefault="002E0C39">
            <w:pPr>
              <w:pStyle w:val="TableParagraph"/>
            </w:pPr>
          </w:p>
        </w:tc>
        <w:tc>
          <w:tcPr>
            <w:tcW w:w="2477" w:type="dxa"/>
          </w:tcPr>
          <w:p w:rsidR="002E0C39" w:rsidRDefault="002E0C39">
            <w:pPr>
              <w:pStyle w:val="TableParagraph"/>
            </w:pPr>
          </w:p>
        </w:tc>
      </w:tr>
      <w:tr w:rsidR="002E0C39">
        <w:trPr>
          <w:trHeight w:val="306"/>
        </w:trPr>
        <w:tc>
          <w:tcPr>
            <w:tcW w:w="1527" w:type="dxa"/>
          </w:tcPr>
          <w:p w:rsidR="002E0C39" w:rsidRDefault="00C23AAD">
            <w:pPr>
              <w:pStyle w:val="TableParagraph"/>
              <w:ind w:left="110"/>
              <w:rPr>
                <w:b/>
                <w:sz w:val="21"/>
              </w:rPr>
            </w:pPr>
            <w:r>
              <w:rPr>
                <w:b/>
                <w:sz w:val="21"/>
                <w:shd w:val="clear" w:color="auto" w:fill="E6E6E6"/>
              </w:rPr>
              <w:t>10</w:t>
            </w:r>
          </w:p>
        </w:tc>
        <w:tc>
          <w:tcPr>
            <w:tcW w:w="2204" w:type="dxa"/>
          </w:tcPr>
          <w:p w:rsidR="002E0C39" w:rsidRDefault="002E0C39">
            <w:pPr>
              <w:pStyle w:val="TableParagraph"/>
            </w:pPr>
          </w:p>
        </w:tc>
        <w:tc>
          <w:tcPr>
            <w:tcW w:w="2477" w:type="dxa"/>
          </w:tcPr>
          <w:p w:rsidR="002E0C39" w:rsidRDefault="002E0C39">
            <w:pPr>
              <w:pStyle w:val="TableParagraph"/>
            </w:pPr>
          </w:p>
        </w:tc>
      </w:tr>
    </w:tbl>
    <w:p w:rsidR="002E0C39" w:rsidRDefault="002E0C39">
      <w:pPr>
        <w:pStyle w:val="BodyText"/>
        <w:spacing w:before="4"/>
        <w:rPr>
          <w:sz w:val="12"/>
        </w:rPr>
      </w:pPr>
    </w:p>
    <w:p w:rsidR="002E0C39" w:rsidRDefault="00C23AAD">
      <w:pPr>
        <w:pStyle w:val="ListParagraph"/>
        <w:numPr>
          <w:ilvl w:val="0"/>
          <w:numId w:val="1"/>
        </w:numPr>
        <w:tabs>
          <w:tab w:val="left" w:pos="991"/>
          <w:tab w:val="left" w:pos="992"/>
        </w:tabs>
        <w:spacing w:before="92" w:line="237" w:lineRule="auto"/>
        <w:ind w:right="448"/>
        <w:rPr>
          <w:sz w:val="24"/>
        </w:rPr>
      </w:pPr>
      <w:r>
        <w:tab/>
      </w:r>
      <w:r>
        <w:rPr>
          <w:sz w:val="24"/>
        </w:rPr>
        <w:t xml:space="preserve">On the </w:t>
      </w:r>
      <w:r>
        <w:rPr>
          <w:spacing w:val="-3"/>
          <w:sz w:val="24"/>
        </w:rPr>
        <w:t xml:space="preserve">same </w:t>
      </w:r>
      <w:r>
        <w:rPr>
          <w:sz w:val="24"/>
        </w:rPr>
        <w:t xml:space="preserve">graphs from Question 2, graph the Principal </w:t>
      </w:r>
      <w:r>
        <w:rPr>
          <w:spacing w:val="-3"/>
          <w:sz w:val="24"/>
        </w:rPr>
        <w:t xml:space="preserve">left </w:t>
      </w:r>
      <w:r>
        <w:rPr>
          <w:sz w:val="24"/>
        </w:rPr>
        <w:t xml:space="preserve">to pay from Question 6 for both cars </w:t>
      </w:r>
      <w:r>
        <w:rPr>
          <w:spacing w:val="-3"/>
          <w:sz w:val="24"/>
        </w:rPr>
        <w:t xml:space="preserve">in </w:t>
      </w:r>
      <w:r>
        <w:rPr>
          <w:sz w:val="24"/>
        </w:rPr>
        <w:t xml:space="preserve">RED. Connect the dots </w:t>
      </w:r>
      <w:r>
        <w:rPr>
          <w:spacing w:val="-3"/>
          <w:sz w:val="24"/>
        </w:rPr>
        <w:t xml:space="preserve">in </w:t>
      </w:r>
      <w:r>
        <w:rPr>
          <w:sz w:val="24"/>
        </w:rPr>
        <w:t>a curve</w:t>
      </w:r>
      <w:r>
        <w:rPr>
          <w:spacing w:val="12"/>
          <w:sz w:val="24"/>
        </w:rPr>
        <w:t xml:space="preserve"> </w:t>
      </w:r>
      <w:r>
        <w:rPr>
          <w:sz w:val="24"/>
        </w:rPr>
        <w:t>pattern.</w:t>
      </w:r>
    </w:p>
    <w:p w:rsidR="002E0C39" w:rsidRDefault="002E0C39">
      <w:pPr>
        <w:spacing w:line="237" w:lineRule="auto"/>
        <w:rPr>
          <w:sz w:val="24"/>
        </w:rPr>
        <w:sectPr w:rsidR="002E0C39">
          <w:pgSz w:w="12240" w:h="15840"/>
          <w:pgMar w:top="1340" w:right="1040" w:bottom="280" w:left="780" w:header="723" w:footer="0" w:gutter="0"/>
          <w:cols w:space="720"/>
        </w:sectPr>
      </w:pPr>
    </w:p>
    <w:p w:rsidR="002E0C39" w:rsidRDefault="00C23AAD">
      <w:pPr>
        <w:pStyle w:val="BodyText"/>
        <w:spacing w:before="80"/>
        <w:ind w:left="694"/>
      </w:pPr>
      <w:r>
        <w:lastRenderedPageBreak/>
        <w:t>In what years is the RED line above the BLUE line for car 1?</w:t>
      </w:r>
    </w:p>
    <w:p w:rsidR="002E0C39" w:rsidRDefault="002E0C39">
      <w:pPr>
        <w:pStyle w:val="BodyText"/>
        <w:rPr>
          <w:sz w:val="26"/>
        </w:rPr>
      </w:pPr>
    </w:p>
    <w:p w:rsidR="002E0C39" w:rsidRDefault="002E0C39">
      <w:pPr>
        <w:pStyle w:val="BodyText"/>
        <w:rPr>
          <w:sz w:val="26"/>
        </w:rPr>
      </w:pPr>
    </w:p>
    <w:p w:rsidR="002E0C39" w:rsidRDefault="00C23AAD">
      <w:pPr>
        <w:pStyle w:val="BodyText"/>
        <w:spacing w:before="230"/>
        <w:ind w:left="631"/>
      </w:pPr>
      <w:r>
        <w:t>In what years is the RED line above the BLUE line for car 2?</w:t>
      </w:r>
    </w:p>
    <w:p w:rsidR="002E0C39" w:rsidRDefault="002E0C39">
      <w:pPr>
        <w:pStyle w:val="BodyText"/>
        <w:rPr>
          <w:sz w:val="26"/>
        </w:rPr>
      </w:pPr>
    </w:p>
    <w:p w:rsidR="002E0C39" w:rsidRDefault="002E0C39">
      <w:pPr>
        <w:pStyle w:val="BodyText"/>
        <w:rPr>
          <w:sz w:val="26"/>
        </w:rPr>
      </w:pPr>
    </w:p>
    <w:p w:rsidR="002E0C39" w:rsidRDefault="002E0C39">
      <w:pPr>
        <w:pStyle w:val="BodyText"/>
        <w:rPr>
          <w:sz w:val="26"/>
        </w:rPr>
      </w:pPr>
    </w:p>
    <w:p w:rsidR="002E0C39" w:rsidRDefault="00C23AAD">
      <w:pPr>
        <w:pStyle w:val="ListParagraph"/>
        <w:numPr>
          <w:ilvl w:val="0"/>
          <w:numId w:val="1"/>
        </w:numPr>
        <w:tabs>
          <w:tab w:val="left" w:pos="814"/>
        </w:tabs>
        <w:spacing w:before="205"/>
        <w:ind w:left="813" w:hanging="244"/>
        <w:rPr>
          <w:sz w:val="24"/>
        </w:rPr>
      </w:pPr>
      <w:r>
        <w:rPr>
          <w:spacing w:val="-3"/>
          <w:sz w:val="24"/>
        </w:rPr>
        <w:t xml:space="preserve">What </w:t>
      </w:r>
      <w:r>
        <w:rPr>
          <w:sz w:val="24"/>
        </w:rPr>
        <w:t xml:space="preserve">does </w:t>
      </w:r>
      <w:r>
        <w:rPr>
          <w:spacing w:val="-5"/>
          <w:sz w:val="24"/>
        </w:rPr>
        <w:t xml:space="preserve">it </w:t>
      </w:r>
      <w:r>
        <w:rPr>
          <w:sz w:val="24"/>
        </w:rPr>
        <w:t xml:space="preserve">mean when the RED </w:t>
      </w:r>
      <w:r>
        <w:rPr>
          <w:spacing w:val="-3"/>
          <w:sz w:val="24"/>
        </w:rPr>
        <w:t xml:space="preserve">line is </w:t>
      </w:r>
      <w:r>
        <w:rPr>
          <w:sz w:val="24"/>
        </w:rPr>
        <w:t>above the BLUE</w:t>
      </w:r>
      <w:r>
        <w:rPr>
          <w:spacing w:val="42"/>
          <w:sz w:val="24"/>
        </w:rPr>
        <w:t xml:space="preserve"> </w:t>
      </w:r>
      <w:r>
        <w:rPr>
          <w:sz w:val="24"/>
        </w:rPr>
        <w:t>line?</w:t>
      </w:r>
    </w:p>
    <w:p w:rsidR="002E0C39" w:rsidRDefault="002E0C39">
      <w:pPr>
        <w:pStyle w:val="BodyText"/>
        <w:rPr>
          <w:sz w:val="26"/>
        </w:rPr>
      </w:pPr>
    </w:p>
    <w:p w:rsidR="002E0C39" w:rsidRDefault="002E0C39">
      <w:pPr>
        <w:pStyle w:val="BodyText"/>
        <w:rPr>
          <w:sz w:val="26"/>
        </w:rPr>
      </w:pPr>
    </w:p>
    <w:p w:rsidR="002E0C39" w:rsidRDefault="002E0C39">
      <w:pPr>
        <w:pStyle w:val="BodyText"/>
        <w:rPr>
          <w:sz w:val="26"/>
        </w:rPr>
      </w:pPr>
    </w:p>
    <w:p w:rsidR="002E0C39" w:rsidRDefault="002E0C39">
      <w:pPr>
        <w:pStyle w:val="BodyText"/>
        <w:rPr>
          <w:sz w:val="26"/>
        </w:rPr>
      </w:pPr>
    </w:p>
    <w:p w:rsidR="002E0C39" w:rsidRDefault="002E0C39">
      <w:pPr>
        <w:pStyle w:val="BodyText"/>
        <w:rPr>
          <w:sz w:val="26"/>
        </w:rPr>
      </w:pPr>
    </w:p>
    <w:p w:rsidR="002E0C39" w:rsidRDefault="002E0C39">
      <w:pPr>
        <w:pStyle w:val="BodyText"/>
        <w:spacing w:before="1"/>
        <w:rPr>
          <w:sz w:val="38"/>
        </w:rPr>
      </w:pPr>
    </w:p>
    <w:p w:rsidR="002E0C39" w:rsidRDefault="00C23AAD">
      <w:pPr>
        <w:pStyle w:val="ListParagraph"/>
        <w:numPr>
          <w:ilvl w:val="0"/>
          <w:numId w:val="1"/>
        </w:numPr>
        <w:tabs>
          <w:tab w:val="left" w:pos="814"/>
        </w:tabs>
        <w:ind w:left="813" w:hanging="244"/>
        <w:rPr>
          <w:sz w:val="24"/>
        </w:rPr>
      </w:pPr>
      <w:r>
        <w:rPr>
          <w:sz w:val="24"/>
        </w:rPr>
        <w:t xml:space="preserve">Based on these two graphs, which car do you think that </w:t>
      </w:r>
      <w:r>
        <w:rPr>
          <w:spacing w:val="-5"/>
          <w:sz w:val="24"/>
        </w:rPr>
        <w:t xml:space="preserve">is </w:t>
      </w:r>
      <w:r>
        <w:rPr>
          <w:sz w:val="24"/>
        </w:rPr>
        <w:t xml:space="preserve">the best option </w:t>
      </w:r>
      <w:r>
        <w:rPr>
          <w:spacing w:val="2"/>
          <w:sz w:val="24"/>
        </w:rPr>
        <w:t>to</w:t>
      </w:r>
      <w:r>
        <w:rPr>
          <w:spacing w:val="10"/>
          <w:sz w:val="24"/>
        </w:rPr>
        <w:t xml:space="preserve"> </w:t>
      </w:r>
      <w:r>
        <w:rPr>
          <w:sz w:val="24"/>
        </w:rPr>
        <w:t>purchase?</w:t>
      </w:r>
    </w:p>
    <w:p w:rsidR="002E0C39" w:rsidRDefault="002E0C39">
      <w:pPr>
        <w:pStyle w:val="BodyText"/>
        <w:rPr>
          <w:sz w:val="26"/>
        </w:rPr>
      </w:pPr>
    </w:p>
    <w:p w:rsidR="002E0C39" w:rsidRDefault="002E0C39">
      <w:pPr>
        <w:pStyle w:val="BodyText"/>
        <w:spacing w:before="3"/>
        <w:rPr>
          <w:sz w:val="22"/>
        </w:rPr>
      </w:pPr>
    </w:p>
    <w:p w:rsidR="002E0C39" w:rsidRDefault="00C23AAD">
      <w:pPr>
        <w:pStyle w:val="BodyText"/>
        <w:ind w:left="569"/>
      </w:pPr>
      <w:r>
        <w:t>Explain why. Please write your answer as a short paragraph.</w:t>
      </w:r>
    </w:p>
    <w:sectPr w:rsidR="002E0C39">
      <w:pgSz w:w="12240" w:h="15840"/>
      <w:pgMar w:top="1340" w:right="1040" w:bottom="280" w:left="780" w:header="72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375" w:rsidRDefault="00C23AAD">
      <w:r>
        <w:separator/>
      </w:r>
    </w:p>
  </w:endnote>
  <w:endnote w:type="continuationSeparator" w:id="0">
    <w:p w:rsidR="00E70375" w:rsidRDefault="00C2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958933"/>
      <w:docPartObj>
        <w:docPartGallery w:val="Page Numbers (Bottom of Page)"/>
        <w:docPartUnique/>
      </w:docPartObj>
    </w:sdtPr>
    <w:sdtEndPr>
      <w:rPr>
        <w:noProof/>
      </w:rPr>
    </w:sdtEndPr>
    <w:sdtContent>
      <w:p w:rsidR="005A660A" w:rsidRDefault="005A660A">
        <w:pPr>
          <w:pStyle w:val="Footer"/>
          <w:jc w:val="right"/>
        </w:pPr>
        <w:r>
          <w:fldChar w:fldCharType="begin"/>
        </w:r>
        <w:r>
          <w:instrText xml:space="preserve"> PAGE   \* MERGEFORMAT </w:instrText>
        </w:r>
        <w:r>
          <w:fldChar w:fldCharType="separate"/>
        </w:r>
        <w:r w:rsidR="004855B4">
          <w:rPr>
            <w:noProof/>
          </w:rPr>
          <w:t>4</w:t>
        </w:r>
        <w:r>
          <w:rPr>
            <w:noProof/>
          </w:rPr>
          <w:fldChar w:fldCharType="end"/>
        </w:r>
      </w:p>
    </w:sdtContent>
  </w:sdt>
  <w:p w:rsidR="005A660A" w:rsidRDefault="005A6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375" w:rsidRDefault="00C23AAD">
      <w:r>
        <w:separator/>
      </w:r>
    </w:p>
  </w:footnote>
  <w:footnote w:type="continuationSeparator" w:id="0">
    <w:p w:rsidR="00E70375" w:rsidRDefault="00C23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C39" w:rsidRDefault="004855B4">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4838700</wp:posOffset>
              </wp:positionH>
              <wp:positionV relativeFrom="page">
                <wp:posOffset>446405</wp:posOffset>
              </wp:positionV>
              <wp:extent cx="427355" cy="194310"/>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C39" w:rsidRDefault="00C23AAD">
                          <w:pPr>
                            <w:pStyle w:val="BodyText"/>
                            <w:spacing w:before="10"/>
                            <w:ind w:left="20"/>
                          </w:pPr>
                          <w: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1pt;margin-top:35.15pt;width:33.65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QprQIAAKgFAAAOAAAAZHJzL2Uyb0RvYy54bWysVNtunDAQfa/Uf7D8TriEvYDCRsmyVJXS&#10;i5T0A7xgFqtgu7Z3Ia367x2bsNlNVKlqy4M1tsdn5swc5up66Fp0oEozwTMcXgQYUV6KivFdhr88&#10;FN4SI20Ir0grOM3wI9X4evX2zVUvUxqJRrQVVQhAuE57meHGGJn6vi4b2hF9ISTlcFkL1REDW7Xz&#10;K0V6QO9aPwqCud8LVUklSqo1nObjJV45/LqmpflU15oa1GYYcjNuVW7d2tVfXZF0p4hsWPmUBvmL&#10;LDrCOAQ9QuXEELRX7BVUx0oltKjNRSk6X9Q1K6njAGzC4AWb+4ZI6rhAcbQ8lkn/P9jy4+GzQqzK&#10;cIQRJx206IEOBt2KAYW2Or3UKTjdS3AzAxxDlx1TLe9E+VUjLtYN4Tt6o5ToG0oqyM699E+ejjja&#10;gmz7D6KCMGRvhAMaatXZ0kExEKBDlx6PnbGplHAYR4vL2QyjEq7CJL4MXed8kk6PpdLmHRUdskaG&#10;FTTegZPDnTZAA1wnFxuLi4K1rWt+y88OwHE8gdDw1N7ZJFwvfyRBsllulrEXR/ONFwd57t0U69ib&#10;F+Fill/m63Ue/rRxwzhtWFVRbsNMugrjP+vbk8JHRRyVpUXLKgtnU9Jqt123Ch0I6Lpwn20WJH/i&#10;5p+n4a6BywtKYRQHt1HiFfPlwouLeOYli2DpBWFym8yDOInz4pzSHeP03ymhPsPJLJqNWvott8B9&#10;r7mRtGMGJkfLugwvj04ktQrc8Mq11hDWjvZJKWz6z6WAik2Ndnq1Eh3FaobtAChWxFtRPYJylQBl&#10;gTxh3IHRCPUdox5GR4b1tz1RFKP2PQf12zkzGWoytpNBeAlPM2wwGs21GefRXiq2awB5/L+4uIE/&#10;pGZOvc9ZQOp2A+PAkXgaXXbenO6d1/OAXf0CAAD//wMAUEsDBBQABgAIAAAAIQAh2Acb3gAAAAoB&#10;AAAPAAAAZHJzL2Rvd25yZXYueG1sTI/BTsMwEETvSPyDtUjcqE2QQhPiVBWCExIiDQeOTrJNrMbr&#10;ELtt+HuWE73NaJ9mZ4rN4kZxwjlYTxruVwoEUus7S72Gz/r1bg0iREOdGT2hhh8MsCmvrwqTd/5M&#10;FZ52sRccQiE3GoYYp1zK0A7oTFj5CYlvez87E9nOvexmc+ZwN8pEqVQ6Y4k/DGbC5wHbw+7oNGy/&#10;qHqx3+/NR7WvbF1nit7Sg9a3N8v2CUTEJf7D8Fefq0PJnRp/pC6IUcNjmvCWyEI9gGBgnWQsGiaV&#10;ykCWhbycUP4CAAD//wMAUEsBAi0AFAAGAAgAAAAhALaDOJL+AAAA4QEAABMAAAAAAAAAAAAAAAAA&#10;AAAAAFtDb250ZW50X1R5cGVzXS54bWxQSwECLQAUAAYACAAAACEAOP0h/9YAAACUAQAACwAAAAAA&#10;AAAAAAAAAAAvAQAAX3JlbHMvLnJlbHNQSwECLQAUAAYACAAAACEALMLUKa0CAACoBQAADgAAAAAA&#10;AAAAAAAAAAAuAgAAZHJzL2Uyb0RvYy54bWxQSwECLQAUAAYACAAAACEAIdgHG94AAAAKAQAADwAA&#10;AAAAAAAAAAAAAAAHBQAAZHJzL2Rvd25yZXYueG1sUEsFBgAAAAAEAAQA8wAAABIGAAAAAA==&#10;" filled="f" stroked="f">
              <v:textbox inset="0,0,0,0">
                <w:txbxContent>
                  <w:p w:rsidR="002E0C39" w:rsidRDefault="00C23AAD">
                    <w:pPr>
                      <w:pStyle w:val="BodyText"/>
                      <w:spacing w:before="10"/>
                      <w:ind w:left="20"/>
                    </w:pPr>
                    <w:r>
                      <w:t>Name: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2961"/>
    <w:multiLevelType w:val="hybridMultilevel"/>
    <w:tmpl w:val="6FD484DC"/>
    <w:lvl w:ilvl="0" w:tplc="5D923E0C">
      <w:start w:val="1"/>
      <w:numFmt w:val="decimal"/>
      <w:lvlText w:val="%1."/>
      <w:lvlJc w:val="left"/>
      <w:pPr>
        <w:ind w:left="929" w:hanging="360"/>
        <w:jc w:val="left"/>
      </w:pPr>
      <w:rPr>
        <w:rFonts w:ascii="Times New Roman" w:eastAsia="Times New Roman" w:hAnsi="Times New Roman" w:cs="Times New Roman" w:hint="default"/>
        <w:spacing w:val="-10"/>
        <w:w w:val="99"/>
        <w:sz w:val="24"/>
        <w:szCs w:val="24"/>
        <w:lang w:val="en-US" w:eastAsia="en-US" w:bidi="en-US"/>
      </w:rPr>
    </w:lvl>
    <w:lvl w:ilvl="1" w:tplc="B5A61B1E">
      <w:numFmt w:val="bullet"/>
      <w:lvlText w:val="•"/>
      <w:lvlJc w:val="left"/>
      <w:pPr>
        <w:ind w:left="1870" w:hanging="360"/>
      </w:pPr>
      <w:rPr>
        <w:rFonts w:hint="default"/>
        <w:lang w:val="en-US" w:eastAsia="en-US" w:bidi="en-US"/>
      </w:rPr>
    </w:lvl>
    <w:lvl w:ilvl="2" w:tplc="9B9A02F4">
      <w:numFmt w:val="bullet"/>
      <w:lvlText w:val="•"/>
      <w:lvlJc w:val="left"/>
      <w:pPr>
        <w:ind w:left="2820" w:hanging="360"/>
      </w:pPr>
      <w:rPr>
        <w:rFonts w:hint="default"/>
        <w:lang w:val="en-US" w:eastAsia="en-US" w:bidi="en-US"/>
      </w:rPr>
    </w:lvl>
    <w:lvl w:ilvl="3" w:tplc="8A380D8A">
      <w:numFmt w:val="bullet"/>
      <w:lvlText w:val="•"/>
      <w:lvlJc w:val="left"/>
      <w:pPr>
        <w:ind w:left="3770" w:hanging="360"/>
      </w:pPr>
      <w:rPr>
        <w:rFonts w:hint="default"/>
        <w:lang w:val="en-US" w:eastAsia="en-US" w:bidi="en-US"/>
      </w:rPr>
    </w:lvl>
    <w:lvl w:ilvl="4" w:tplc="EC58725C">
      <w:numFmt w:val="bullet"/>
      <w:lvlText w:val="•"/>
      <w:lvlJc w:val="left"/>
      <w:pPr>
        <w:ind w:left="4720" w:hanging="360"/>
      </w:pPr>
      <w:rPr>
        <w:rFonts w:hint="default"/>
        <w:lang w:val="en-US" w:eastAsia="en-US" w:bidi="en-US"/>
      </w:rPr>
    </w:lvl>
    <w:lvl w:ilvl="5" w:tplc="ACE2E9E6">
      <w:numFmt w:val="bullet"/>
      <w:lvlText w:val="•"/>
      <w:lvlJc w:val="left"/>
      <w:pPr>
        <w:ind w:left="5670" w:hanging="360"/>
      </w:pPr>
      <w:rPr>
        <w:rFonts w:hint="default"/>
        <w:lang w:val="en-US" w:eastAsia="en-US" w:bidi="en-US"/>
      </w:rPr>
    </w:lvl>
    <w:lvl w:ilvl="6" w:tplc="A43C27D4">
      <w:numFmt w:val="bullet"/>
      <w:lvlText w:val="•"/>
      <w:lvlJc w:val="left"/>
      <w:pPr>
        <w:ind w:left="6620" w:hanging="360"/>
      </w:pPr>
      <w:rPr>
        <w:rFonts w:hint="default"/>
        <w:lang w:val="en-US" w:eastAsia="en-US" w:bidi="en-US"/>
      </w:rPr>
    </w:lvl>
    <w:lvl w:ilvl="7" w:tplc="41E436D2">
      <w:numFmt w:val="bullet"/>
      <w:lvlText w:val="•"/>
      <w:lvlJc w:val="left"/>
      <w:pPr>
        <w:ind w:left="7570" w:hanging="360"/>
      </w:pPr>
      <w:rPr>
        <w:rFonts w:hint="default"/>
        <w:lang w:val="en-US" w:eastAsia="en-US" w:bidi="en-US"/>
      </w:rPr>
    </w:lvl>
    <w:lvl w:ilvl="8" w:tplc="63004C46">
      <w:numFmt w:val="bullet"/>
      <w:lvlText w:val="•"/>
      <w:lvlJc w:val="left"/>
      <w:pPr>
        <w:ind w:left="8520"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C39"/>
    <w:rsid w:val="002E0C39"/>
    <w:rsid w:val="004855B4"/>
    <w:rsid w:val="00543BC4"/>
    <w:rsid w:val="005A660A"/>
    <w:rsid w:val="006C4852"/>
    <w:rsid w:val="00C23AAD"/>
    <w:rsid w:val="00CB27F6"/>
    <w:rsid w:val="00E7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2A4A6"/>
  <w15:docId w15:val="{AEF6B279-8290-4E16-9E57-D6FAC6FD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660A"/>
    <w:pPr>
      <w:tabs>
        <w:tab w:val="center" w:pos="4680"/>
        <w:tab w:val="right" w:pos="9360"/>
      </w:tabs>
    </w:pPr>
  </w:style>
  <w:style w:type="character" w:customStyle="1" w:styleId="HeaderChar">
    <w:name w:val="Header Char"/>
    <w:basedOn w:val="DefaultParagraphFont"/>
    <w:link w:val="Header"/>
    <w:uiPriority w:val="99"/>
    <w:rsid w:val="005A660A"/>
    <w:rPr>
      <w:rFonts w:ascii="Times New Roman" w:eastAsia="Times New Roman" w:hAnsi="Times New Roman" w:cs="Times New Roman"/>
      <w:lang w:bidi="en-US"/>
    </w:rPr>
  </w:style>
  <w:style w:type="paragraph" w:styleId="Footer">
    <w:name w:val="footer"/>
    <w:basedOn w:val="Normal"/>
    <w:link w:val="FooterChar"/>
    <w:uiPriority w:val="99"/>
    <w:unhideWhenUsed/>
    <w:rsid w:val="005A660A"/>
    <w:pPr>
      <w:tabs>
        <w:tab w:val="center" w:pos="4680"/>
        <w:tab w:val="right" w:pos="9360"/>
      </w:tabs>
    </w:pPr>
  </w:style>
  <w:style w:type="character" w:customStyle="1" w:styleId="FooterChar">
    <w:name w:val="Footer Char"/>
    <w:basedOn w:val="DefaultParagraphFont"/>
    <w:link w:val="Footer"/>
    <w:uiPriority w:val="99"/>
    <w:rsid w:val="005A660A"/>
    <w:rPr>
      <w:rFonts w:ascii="Times New Roman" w:eastAsia="Times New Roman" w:hAnsi="Times New Roman" w:cs="Times New Roman"/>
      <w:lang w:bidi="en-US"/>
    </w:rPr>
  </w:style>
  <w:style w:type="character" w:styleId="Hyperlink">
    <w:name w:val="Hyperlink"/>
    <w:basedOn w:val="DefaultParagraphFont"/>
    <w:uiPriority w:val="99"/>
    <w:unhideWhenUsed/>
    <w:rsid w:val="00CB27F6"/>
    <w:rPr>
      <w:color w:val="0000FF" w:themeColor="hyperlink"/>
      <w:u w:val="single"/>
    </w:rPr>
  </w:style>
  <w:style w:type="character" w:styleId="FollowedHyperlink">
    <w:name w:val="FollowedHyperlink"/>
    <w:basedOn w:val="DefaultParagraphFont"/>
    <w:uiPriority w:val="99"/>
    <w:semiHidden/>
    <w:unhideWhenUsed/>
    <w:rsid w:val="00CB27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edmunds.com/" TargetMode="External"/><Relationship Id="rId13" Type="http://schemas.openxmlformats.org/officeDocument/2006/relationships/hyperlink" Target="http://www.calculator.net/amortization-calculato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odcalculators.com/car-depreciation-calculato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AA22F-3691-4537-B4E8-689A0553F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Exponential Function Group Project</vt:lpstr>
    </vt:vector>
  </TitlesOfParts>
  <Company>McHenry County College</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Exponential Function Group Project</dc:title>
  <dc:creator>CAPS</dc:creator>
  <cp:lastModifiedBy>Deborah Alheit</cp:lastModifiedBy>
  <cp:revision>2</cp:revision>
  <dcterms:created xsi:type="dcterms:W3CDTF">2019-04-17T16:15:00Z</dcterms:created>
  <dcterms:modified xsi:type="dcterms:W3CDTF">2019-04-17T16:15:00Z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2017-05-23T00:00:00Z</vt:filetime>
  </property>
  <property fmtid="{D5CDD505-2E9C-101B-9397-08002B2CF9AE}" pid="3" name="Creator">
    <vt:lpwstr>Microsoft® Word 2016</vt:lpwstr>
  </property>
  <property fmtid="{D5CDD505-2E9C-101B-9397-08002B2CF9AE}" pid="4" name="LastSaved">
    <vt:filetime>2019-04-16T00:00:00Z</vt:filetime>
  </property>
</Properties>
</file>